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Title of the project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Dynamic structure factor of 2-dimensional liquid 3He beyond the particle hole band</w:t>
            </w:r>
          </w:p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CNRS 02</w:t>
            </w:r>
          </w:p>
        </w:tc>
      </w:tr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 group leader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proofErr w:type="spellStart"/>
            <w:r w:rsidRPr="00DB4E78">
              <w:rPr>
                <w:spacing w:val="-3"/>
                <w:lang w:val="en-US"/>
              </w:rPr>
              <w:t>Krotscheck</w:t>
            </w:r>
            <w:proofErr w:type="spellEnd"/>
            <w:r w:rsidRPr="00DB4E78">
              <w:rPr>
                <w:spacing w:val="-3"/>
                <w:lang w:val="en-US"/>
              </w:rPr>
              <w:t xml:space="preserve">, </w:t>
            </w:r>
            <w:proofErr w:type="spellStart"/>
            <w:r w:rsidRPr="00DB4E78">
              <w:rPr>
                <w:spacing w:val="-3"/>
                <w:lang w:val="en-US"/>
              </w:rPr>
              <w:t>Eckhard</w:t>
            </w:r>
            <w:proofErr w:type="spellEnd"/>
            <w:r w:rsidRPr="00DB4E78">
              <w:rPr>
                <w:spacing w:val="-3"/>
                <w:lang w:val="en-US"/>
              </w:rPr>
              <w:t>, professor</w:t>
            </w:r>
          </w:p>
        </w:tc>
      </w:tr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Users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proofErr w:type="spellStart"/>
            <w:r w:rsidRPr="00DB4E78">
              <w:rPr>
                <w:spacing w:val="-3"/>
                <w:lang w:val="en-US"/>
              </w:rPr>
              <w:t>Krotscheck</w:t>
            </w:r>
            <w:proofErr w:type="spellEnd"/>
            <w:r w:rsidRPr="00DB4E78">
              <w:rPr>
                <w:spacing w:val="-3"/>
                <w:lang w:val="en-US"/>
              </w:rPr>
              <w:t xml:space="preserve">, </w:t>
            </w:r>
            <w:proofErr w:type="spellStart"/>
            <w:r w:rsidRPr="00DB4E78">
              <w:rPr>
                <w:spacing w:val="-3"/>
                <w:lang w:val="en-US"/>
              </w:rPr>
              <w:t>Eckhard</w:t>
            </w:r>
            <w:proofErr w:type="spellEnd"/>
            <w:r w:rsidRPr="00DB4E78">
              <w:rPr>
                <w:spacing w:val="-3"/>
                <w:lang w:val="en-US"/>
              </w:rPr>
              <w:t>, professor</w:t>
            </w:r>
          </w:p>
        </w:tc>
      </w:tr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Home Institute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 xml:space="preserve">Johannes </w:t>
            </w:r>
            <w:proofErr w:type="spellStart"/>
            <w:r w:rsidRPr="00DB4E78">
              <w:rPr>
                <w:spacing w:val="-3"/>
                <w:lang w:val="en-US"/>
              </w:rPr>
              <w:t>Kepler</w:t>
            </w:r>
            <w:proofErr w:type="spellEnd"/>
            <w:r w:rsidRPr="00DB4E78">
              <w:rPr>
                <w:spacing w:val="-3"/>
                <w:lang w:val="en-US"/>
              </w:rPr>
              <w:t xml:space="preserve"> University of Linz, Austria</w:t>
            </w:r>
          </w:p>
        </w:tc>
      </w:tr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Description of the work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See above (</w:t>
            </w:r>
            <w:proofErr w:type="spellStart"/>
            <w:r>
              <w:rPr>
                <w:spacing w:val="-3"/>
                <w:lang w:val="en-US"/>
              </w:rPr>
              <w:t>Panholzer</w:t>
            </w:r>
            <w:proofErr w:type="spellEnd"/>
            <w:r>
              <w:rPr>
                <w:spacing w:val="-3"/>
                <w:lang w:val="en-US"/>
              </w:rPr>
              <w:t>, Martin)</w:t>
            </w:r>
          </w:p>
        </w:tc>
      </w:tr>
      <w:tr w:rsidR="00891999" w:rsidRPr="00DB4E78" w:rsidTr="002A58E8">
        <w:tc>
          <w:tcPr>
            <w:tcW w:w="2628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Amount of access given</w:t>
            </w:r>
          </w:p>
        </w:tc>
        <w:tc>
          <w:tcPr>
            <w:tcW w:w="7226" w:type="dxa"/>
          </w:tcPr>
          <w:p w:rsidR="00891999" w:rsidRPr="00DB4E78" w:rsidRDefault="00891999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5 days</w:t>
            </w:r>
          </w:p>
        </w:tc>
      </w:tr>
    </w:tbl>
    <w:p w:rsidR="00D27AE3" w:rsidRDefault="00D27AE3">
      <w:bookmarkStart w:id="0" w:name="_GoBack"/>
      <w:bookmarkEnd w:id="0"/>
    </w:p>
    <w:sectPr w:rsidR="00D27A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9"/>
    <w:rsid w:val="00891999"/>
    <w:rsid w:val="00D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B959FFED.dotm</Template>
  <TotalTime>1</TotalTime>
  <Pages>1</Pages>
  <Words>38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Laitila Sari</dc:creator>
  <cp:lastModifiedBy>Laitila Sari</cp:lastModifiedBy>
  <cp:revision>1</cp:revision>
  <dcterms:created xsi:type="dcterms:W3CDTF">2011-10-13T13:42:00Z</dcterms:created>
  <dcterms:modified xsi:type="dcterms:W3CDTF">2011-10-13T13:43:00Z</dcterms:modified>
</cp:coreProperties>
</file>