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6"/>
      </w:tblGrid>
      <w:tr w:rsidR="009304FF" w:rsidRPr="00DB4E78" w:rsidTr="002A58E8">
        <w:tc>
          <w:tcPr>
            <w:tcW w:w="2628" w:type="dxa"/>
          </w:tcPr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Title of the project</w:t>
            </w:r>
          </w:p>
        </w:tc>
        <w:tc>
          <w:tcPr>
            <w:tcW w:w="7226" w:type="dxa"/>
          </w:tcPr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 xml:space="preserve">Upgrade of pulse-tube cooled dilution refrigerator which is used for the optimization of particle detectors, operated in the Gran </w:t>
            </w:r>
            <w:proofErr w:type="spellStart"/>
            <w:r w:rsidRPr="00DB4E78">
              <w:rPr>
                <w:spacing w:val="-3"/>
                <w:lang w:val="en-US"/>
              </w:rPr>
              <w:t>Sasso</w:t>
            </w:r>
            <w:proofErr w:type="spellEnd"/>
            <w:r w:rsidRPr="00DB4E78">
              <w:rPr>
                <w:spacing w:val="-3"/>
                <w:lang w:val="en-US"/>
              </w:rPr>
              <w:t xml:space="preserve"> underground laboratory</w:t>
            </w:r>
          </w:p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CNRS 03</w:t>
            </w:r>
          </w:p>
        </w:tc>
      </w:tr>
      <w:tr w:rsidR="009304FF" w:rsidRPr="00DB4E78" w:rsidTr="002A58E8">
        <w:tc>
          <w:tcPr>
            <w:tcW w:w="2628" w:type="dxa"/>
          </w:tcPr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User group leader</w:t>
            </w:r>
          </w:p>
        </w:tc>
        <w:tc>
          <w:tcPr>
            <w:tcW w:w="7226" w:type="dxa"/>
          </w:tcPr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Giuliani, Andrea, professor</w:t>
            </w:r>
          </w:p>
        </w:tc>
      </w:tr>
      <w:tr w:rsidR="009304FF" w:rsidRPr="00DB4E78" w:rsidTr="002A58E8">
        <w:tc>
          <w:tcPr>
            <w:tcW w:w="2628" w:type="dxa"/>
          </w:tcPr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Users</w:t>
            </w:r>
          </w:p>
        </w:tc>
        <w:tc>
          <w:tcPr>
            <w:tcW w:w="7226" w:type="dxa"/>
          </w:tcPr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Giuliani, Andrea</w:t>
            </w:r>
            <w:r>
              <w:rPr>
                <w:spacing w:val="-3"/>
                <w:lang w:val="en-US"/>
              </w:rPr>
              <w:t>, professor</w:t>
            </w:r>
          </w:p>
        </w:tc>
      </w:tr>
      <w:tr w:rsidR="009304FF" w:rsidRPr="00DB4E78" w:rsidTr="002A58E8">
        <w:tc>
          <w:tcPr>
            <w:tcW w:w="2628" w:type="dxa"/>
          </w:tcPr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Home Institute</w:t>
            </w:r>
          </w:p>
        </w:tc>
        <w:tc>
          <w:tcPr>
            <w:tcW w:w="7226" w:type="dxa"/>
          </w:tcPr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 xml:space="preserve">University of </w:t>
            </w:r>
            <w:proofErr w:type="spellStart"/>
            <w:r>
              <w:rPr>
                <w:spacing w:val="-3"/>
                <w:lang w:val="en-US"/>
              </w:rPr>
              <w:t>Insubria</w:t>
            </w:r>
            <w:proofErr w:type="spellEnd"/>
            <w:r>
              <w:rPr>
                <w:spacing w:val="-3"/>
                <w:lang w:val="en-US"/>
              </w:rPr>
              <w:t>, Como, Italy</w:t>
            </w:r>
          </w:p>
        </w:tc>
      </w:tr>
      <w:tr w:rsidR="009304FF" w:rsidRPr="00DB4E78" w:rsidTr="002A58E8">
        <w:tc>
          <w:tcPr>
            <w:tcW w:w="2628" w:type="dxa"/>
          </w:tcPr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Description of the work</w:t>
            </w:r>
          </w:p>
        </w:tc>
        <w:tc>
          <w:tcPr>
            <w:tcW w:w="7226" w:type="dxa"/>
          </w:tcPr>
          <w:p w:rsidR="009304FF" w:rsidRPr="004E476A" w:rsidRDefault="009304FF" w:rsidP="002A58E8">
            <w:pPr>
              <w:tabs>
                <w:tab w:val="left" w:pos="709"/>
              </w:tabs>
              <w:spacing w:line="260" w:lineRule="exact"/>
              <w:jc w:val="both"/>
              <w:rPr>
                <w:spacing w:val="-3"/>
                <w:sz w:val="22"/>
                <w:szCs w:val="22"/>
                <w:lang w:val="en-US"/>
              </w:rPr>
            </w:pPr>
            <w:r w:rsidRPr="004E476A">
              <w:rPr>
                <w:spacing w:val="-3"/>
                <w:sz w:val="22"/>
                <w:szCs w:val="22"/>
                <w:lang w:val="en-US"/>
              </w:rPr>
              <w:t xml:space="preserve">Our team in Como is involved in the Project CUORE, investigating the </w:t>
            </w:r>
            <w:proofErr w:type="spellStart"/>
            <w:r w:rsidRPr="004E476A">
              <w:rPr>
                <w:spacing w:val="-3"/>
                <w:sz w:val="22"/>
                <w:szCs w:val="22"/>
                <w:lang w:val="en-US"/>
              </w:rPr>
              <w:t>neutrino</w:t>
            </w:r>
            <w:r>
              <w:rPr>
                <w:spacing w:val="-3"/>
                <w:sz w:val="22"/>
                <w:szCs w:val="22"/>
                <w:lang w:val="en-US"/>
              </w:rPr>
              <w:softHyphen/>
            </w:r>
            <w:r w:rsidRPr="004E476A">
              <w:rPr>
                <w:spacing w:val="-3"/>
                <w:sz w:val="22"/>
                <w:szCs w:val="22"/>
                <w:lang w:val="en-US"/>
              </w:rPr>
              <w:t>less</w:t>
            </w:r>
            <w:proofErr w:type="spellEnd"/>
            <w:r w:rsidRPr="004E476A">
              <w:rPr>
                <w:spacing w:val="-3"/>
                <w:sz w:val="22"/>
                <w:szCs w:val="22"/>
                <w:lang w:val="en-US"/>
              </w:rPr>
              <w:t xml:space="preserve"> Double Beta Decay of the isotope Te-</w:t>
            </w:r>
            <w:smartTag w:uri="urn:schemas-microsoft-com:office:smarttags" w:element="metricconverter">
              <w:smartTagPr>
                <w:attr w:name="ProductID" w:val="130 in"/>
              </w:smartTagPr>
              <w:r w:rsidRPr="004E476A">
                <w:rPr>
                  <w:spacing w:val="-3"/>
                  <w:sz w:val="22"/>
                  <w:szCs w:val="22"/>
                  <w:lang w:val="en-US"/>
                </w:rPr>
                <w:t>130 in</w:t>
              </w:r>
            </w:smartTag>
            <w:r w:rsidRPr="004E476A">
              <w:rPr>
                <w:spacing w:val="-3"/>
                <w:sz w:val="22"/>
                <w:szCs w:val="22"/>
                <w:lang w:val="en-US"/>
              </w:rPr>
              <w:t xml:space="preserve"> an experiment located in the Gran </w:t>
            </w:r>
            <w:proofErr w:type="spellStart"/>
            <w:r w:rsidRPr="004E476A">
              <w:rPr>
                <w:spacing w:val="-3"/>
                <w:sz w:val="22"/>
                <w:szCs w:val="22"/>
                <w:lang w:val="en-US"/>
              </w:rPr>
              <w:t>Sasso</w:t>
            </w:r>
            <w:proofErr w:type="spellEnd"/>
            <w:r w:rsidRPr="004E476A">
              <w:rPr>
                <w:spacing w:val="-3"/>
                <w:sz w:val="22"/>
                <w:szCs w:val="22"/>
                <w:lang w:val="en-US"/>
              </w:rPr>
              <w:t xml:space="preserve"> underground laboratory. For this purpose, very low temperature bo</w:t>
            </w:r>
            <w:r>
              <w:rPr>
                <w:spacing w:val="-3"/>
                <w:sz w:val="22"/>
                <w:szCs w:val="22"/>
                <w:lang w:val="en-US"/>
              </w:rPr>
              <w:softHyphen/>
            </w:r>
            <w:r w:rsidRPr="004E476A">
              <w:rPr>
                <w:spacing w:val="-3"/>
                <w:sz w:val="22"/>
                <w:szCs w:val="22"/>
                <w:lang w:val="en-US"/>
              </w:rPr>
              <w:t>lometers are used. Several key parameters influence the quality of the system: the minimum temperature, the consumption of cryo</w:t>
            </w:r>
            <w:r w:rsidRPr="004E476A">
              <w:rPr>
                <w:spacing w:val="-3"/>
                <w:sz w:val="22"/>
                <w:szCs w:val="22"/>
                <w:lang w:val="en-US"/>
              </w:rPr>
              <w:softHyphen/>
              <w:t>genic fluids, and the refrigerator cooling time. For this reason, we wanted to benefit from the latest improvements in very low temperature technol</w:t>
            </w:r>
            <w:r w:rsidRPr="004E476A">
              <w:rPr>
                <w:spacing w:val="-3"/>
                <w:sz w:val="22"/>
                <w:szCs w:val="22"/>
                <w:lang w:val="en-US"/>
              </w:rPr>
              <w:softHyphen/>
              <w:t xml:space="preserve">ogy, through the Grenoble TA2 facility of the FRP7 </w:t>
            </w:r>
            <w:proofErr w:type="spellStart"/>
            <w:r w:rsidRPr="004E476A">
              <w:rPr>
                <w:spacing w:val="-3"/>
                <w:sz w:val="22"/>
                <w:szCs w:val="22"/>
                <w:lang w:val="en-US"/>
              </w:rPr>
              <w:t>Microkelvin</w:t>
            </w:r>
            <w:proofErr w:type="spellEnd"/>
            <w:r w:rsidRPr="004E476A">
              <w:rPr>
                <w:spacing w:val="-3"/>
                <w:sz w:val="22"/>
                <w:szCs w:val="22"/>
                <w:lang w:val="en-US"/>
              </w:rPr>
              <w:t xml:space="preserve"> Infra</w:t>
            </w:r>
            <w:r w:rsidRPr="004E476A">
              <w:rPr>
                <w:spacing w:val="-3"/>
                <w:sz w:val="22"/>
                <w:szCs w:val="22"/>
                <w:lang w:val="en-US"/>
              </w:rPr>
              <w:softHyphen/>
              <w:t>structure.</w:t>
            </w:r>
          </w:p>
          <w:p w:rsidR="009304FF" w:rsidRPr="004E476A" w:rsidRDefault="009304FF" w:rsidP="002A58E8">
            <w:pPr>
              <w:tabs>
                <w:tab w:val="left" w:pos="709"/>
              </w:tabs>
              <w:spacing w:before="120" w:line="260" w:lineRule="exact"/>
              <w:jc w:val="both"/>
              <w:rPr>
                <w:spacing w:val="-3"/>
                <w:sz w:val="22"/>
                <w:szCs w:val="22"/>
                <w:lang w:val="en-US"/>
              </w:rPr>
            </w:pPr>
            <w:r w:rsidRPr="004E476A">
              <w:rPr>
                <w:spacing w:val="-3"/>
                <w:sz w:val="22"/>
                <w:szCs w:val="22"/>
                <w:lang w:val="en-US"/>
              </w:rPr>
              <w:t>The work performed within this project consists of the design and con</w:t>
            </w:r>
            <w:r w:rsidRPr="004E476A">
              <w:rPr>
                <w:spacing w:val="-3"/>
                <w:sz w:val="22"/>
                <w:szCs w:val="22"/>
                <w:lang w:val="en-US"/>
              </w:rPr>
              <w:softHyphen/>
              <w:t xml:space="preserve">struction of a new condensation stage on the pulse-tube </w:t>
            </w:r>
            <w:proofErr w:type="spellStart"/>
            <w:r w:rsidRPr="004E476A">
              <w:rPr>
                <w:spacing w:val="-3"/>
                <w:sz w:val="22"/>
                <w:szCs w:val="22"/>
                <w:lang w:val="en-US"/>
              </w:rPr>
              <w:t>cryocooler</w:t>
            </w:r>
            <w:proofErr w:type="spellEnd"/>
            <w:r w:rsidRPr="004E476A">
              <w:rPr>
                <w:spacing w:val="-3"/>
                <w:sz w:val="22"/>
                <w:szCs w:val="22"/>
                <w:lang w:val="en-US"/>
              </w:rPr>
              <w:t xml:space="preserve"> to re</w:t>
            </w:r>
            <w:r w:rsidRPr="004E476A">
              <w:rPr>
                <w:spacing w:val="-3"/>
                <w:sz w:val="22"/>
                <w:szCs w:val="22"/>
                <w:lang w:val="en-US"/>
              </w:rPr>
              <w:softHyphen/>
              <w:t>duce the mixture con</w:t>
            </w:r>
            <w:r>
              <w:rPr>
                <w:spacing w:val="-3"/>
                <w:sz w:val="22"/>
                <w:szCs w:val="22"/>
                <w:lang w:val="en-US"/>
              </w:rPr>
              <w:softHyphen/>
            </w:r>
            <w:r w:rsidRPr="004E476A">
              <w:rPr>
                <w:spacing w:val="-3"/>
                <w:sz w:val="22"/>
                <w:szCs w:val="22"/>
                <w:lang w:val="en-US"/>
              </w:rPr>
              <w:t xml:space="preserve">densation time. This is now completed. </w:t>
            </w:r>
          </w:p>
          <w:p w:rsidR="009304FF" w:rsidRPr="00DB4E78" w:rsidRDefault="009304FF" w:rsidP="002A58E8">
            <w:pPr>
              <w:tabs>
                <w:tab w:val="left" w:pos="709"/>
              </w:tabs>
              <w:spacing w:before="120" w:line="260" w:lineRule="exact"/>
              <w:jc w:val="both"/>
              <w:rPr>
                <w:spacing w:val="-3"/>
                <w:lang w:val="en-US"/>
              </w:rPr>
            </w:pPr>
            <w:r w:rsidRPr="004E476A">
              <w:rPr>
                <w:spacing w:val="-3"/>
                <w:sz w:val="22"/>
                <w:szCs w:val="22"/>
                <w:lang w:val="en-US"/>
              </w:rPr>
              <w:t>The second part of the project, i.e. the development and construction of new heat exchangers to reduce the minimum temperature, is presently on-going, underta</w:t>
            </w:r>
            <w:r>
              <w:rPr>
                <w:spacing w:val="-3"/>
                <w:sz w:val="22"/>
                <w:szCs w:val="22"/>
                <w:lang w:val="en-US"/>
              </w:rPr>
              <w:softHyphen/>
            </w:r>
            <w:r w:rsidRPr="004E476A">
              <w:rPr>
                <w:spacing w:val="-3"/>
                <w:sz w:val="22"/>
                <w:szCs w:val="22"/>
                <w:lang w:val="en-US"/>
              </w:rPr>
              <w:t>ken essentially by TA2 technical and scientific personnel. A second visit by the Como team will take place for the final tests of the equipment.</w:t>
            </w:r>
          </w:p>
        </w:tc>
      </w:tr>
      <w:tr w:rsidR="009304FF" w:rsidRPr="00DB4E78" w:rsidTr="002A58E8">
        <w:tc>
          <w:tcPr>
            <w:tcW w:w="2628" w:type="dxa"/>
          </w:tcPr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Amount of access given</w:t>
            </w:r>
          </w:p>
        </w:tc>
        <w:tc>
          <w:tcPr>
            <w:tcW w:w="7226" w:type="dxa"/>
          </w:tcPr>
          <w:p w:rsidR="009304FF" w:rsidRPr="00DB4E78" w:rsidRDefault="009304FF" w:rsidP="002A58E8">
            <w:pPr>
              <w:tabs>
                <w:tab w:val="left" w:pos="709"/>
              </w:tabs>
              <w:jc w:val="both"/>
              <w:rPr>
                <w:spacing w:val="-3"/>
                <w:lang w:val="en-US"/>
              </w:rPr>
            </w:pPr>
            <w:r w:rsidRPr="00DB4E78">
              <w:rPr>
                <w:spacing w:val="-3"/>
                <w:lang w:val="en-US"/>
              </w:rPr>
              <w:t>7 days</w:t>
            </w:r>
          </w:p>
        </w:tc>
      </w:tr>
    </w:tbl>
    <w:p w:rsidR="00D27AE3" w:rsidRDefault="00D27AE3">
      <w:bookmarkStart w:id="0" w:name="_GoBack"/>
      <w:bookmarkEnd w:id="0"/>
    </w:p>
    <w:sectPr w:rsidR="00D27A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FF"/>
    <w:rsid w:val="009304FF"/>
    <w:rsid w:val="00D2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B959FFED.dotm</Template>
  <TotalTime>0</TotalTime>
  <Pages>1</Pages>
  <Words>162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Laitila Sari</dc:creator>
  <cp:lastModifiedBy>Laitila Sari</cp:lastModifiedBy>
  <cp:revision>1</cp:revision>
  <dcterms:created xsi:type="dcterms:W3CDTF">2011-10-13T13:43:00Z</dcterms:created>
  <dcterms:modified xsi:type="dcterms:W3CDTF">2011-10-13T13:43:00Z</dcterms:modified>
</cp:coreProperties>
</file>