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B9" w:rsidRPr="00A2366F" w:rsidRDefault="00C175B5">
      <w:pPr>
        <w:jc w:val="center"/>
        <w:rPr>
          <w:rFonts w:ascii="Arial" w:hAnsi="Arial" w:cs="Arial"/>
          <w:b/>
          <w:bCs/>
          <w:color w:val="333399"/>
          <w:lang w:val="en-GB"/>
        </w:rPr>
      </w:pPr>
      <w:r>
        <w:rPr>
          <w:rFonts w:ascii="Arial" w:hAnsi="Arial" w:cs="Arial"/>
          <w:noProof/>
          <w:color w:val="878C90"/>
          <w:sz w:val="19"/>
          <w:szCs w:val="19"/>
          <w:lang w:val="fi-FI" w:eastAsia="fi-FI"/>
        </w:rPr>
        <w:drawing>
          <wp:inline distT="0" distB="0" distL="0" distR="0">
            <wp:extent cx="4429125" cy="771525"/>
            <wp:effectExtent l="19050" t="0" r="9525" b="0"/>
            <wp:docPr id="1" name="Picture 1" descr="European Microkelvin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Microkelvin Collaboration"/>
                    <pic:cNvPicPr>
                      <a:picLocks noChangeAspect="1" noChangeArrowheads="1"/>
                    </pic:cNvPicPr>
                  </pic:nvPicPr>
                  <pic:blipFill>
                    <a:blip r:embed="rId7"/>
                    <a:srcRect/>
                    <a:stretch>
                      <a:fillRect/>
                    </a:stretch>
                  </pic:blipFill>
                  <pic:spPr bwMode="auto">
                    <a:xfrm>
                      <a:off x="0" y="0"/>
                      <a:ext cx="4429125" cy="771525"/>
                    </a:xfrm>
                    <a:prstGeom prst="rect">
                      <a:avLst/>
                    </a:prstGeom>
                    <a:noFill/>
                    <a:ln w="9525">
                      <a:noFill/>
                      <a:miter lim="800000"/>
                      <a:headEnd/>
                      <a:tailEnd/>
                    </a:ln>
                  </pic:spPr>
                </pic:pic>
              </a:graphicData>
            </a:graphic>
          </wp:inline>
        </w:drawing>
      </w:r>
      <w:r w:rsidR="00FF3CB9" w:rsidRPr="00A2366F">
        <w:rPr>
          <w:lang w:val="en-GB"/>
        </w:rPr>
        <w:object w:dxaOrig="11819" w:dyaOrig="9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in" o:ole="">
            <v:imagedata r:id="rId8" o:title=""/>
          </v:shape>
          <o:OLEObject Type="Embed" ProgID="MSPhotoEd.3" ShapeID="_x0000_i1025" DrawAspect="Content" ObjectID="_1364737376" r:id="rId9"/>
        </w:object>
      </w:r>
      <w:r w:rsidR="00FF3CB9" w:rsidRPr="00A2366F">
        <w:rPr>
          <w:rFonts w:ascii="Arial" w:hAnsi="Arial" w:cs="Arial"/>
          <w:b/>
          <w:bCs/>
          <w:color w:val="333399"/>
          <w:lang w:val="en-GB"/>
        </w:rPr>
        <w:t xml:space="preserve"> </w:t>
      </w:r>
    </w:p>
    <w:p w:rsidR="00FF3CB9" w:rsidRPr="00A2366F" w:rsidRDefault="00FF3CB9">
      <w:pPr>
        <w:rPr>
          <w:lang w:val="en-GB"/>
        </w:rPr>
      </w:pPr>
    </w:p>
    <w:p w:rsidR="00FF3CB9" w:rsidRPr="00A2366F" w:rsidRDefault="00FF3CB9">
      <w:pPr>
        <w:rPr>
          <w:lang w:val="en-GB"/>
        </w:rPr>
      </w:pPr>
    </w:p>
    <w:p w:rsidR="00FF3CB9" w:rsidRPr="00A2366F" w:rsidRDefault="00FF3CB9">
      <w:pPr>
        <w:rPr>
          <w:lang w:val="en-GB"/>
        </w:rPr>
      </w:pPr>
    </w:p>
    <w:p w:rsidR="00FF3CB9" w:rsidRPr="00A2366F" w:rsidRDefault="00FF3CB9">
      <w:pPr>
        <w:jc w:val="center"/>
        <w:rPr>
          <w:rFonts w:ascii="Arial" w:hAnsi="Arial" w:cs="Arial"/>
          <w:b/>
          <w:bCs/>
          <w:color w:val="333399"/>
          <w:sz w:val="28"/>
          <w:szCs w:val="28"/>
          <w:lang w:val="en-GB"/>
        </w:rPr>
      </w:pPr>
      <w:r w:rsidRPr="00A2366F">
        <w:rPr>
          <w:rFonts w:ascii="Arial" w:hAnsi="Arial" w:cs="Arial"/>
          <w:b/>
          <w:bCs/>
          <w:color w:val="333399"/>
          <w:sz w:val="28"/>
          <w:szCs w:val="28"/>
          <w:lang w:val="en-GB"/>
        </w:rPr>
        <w:t>Application Form for MICROKELVIN Transnational Access Project</w:t>
      </w:r>
    </w:p>
    <w:p w:rsidR="00FF3CB9" w:rsidRPr="00A2366F" w:rsidRDefault="00FF3CB9">
      <w:pPr>
        <w:rPr>
          <w:rFonts w:ascii="Arial" w:hAnsi="Arial" w:cs="Arial"/>
          <w:b/>
          <w:bCs/>
          <w:snapToGrid w:val="0"/>
          <w:lang w:val="en-GB"/>
        </w:rPr>
      </w:pPr>
    </w:p>
    <w:p w:rsidR="00FF3CB9" w:rsidRPr="00A2366F" w:rsidRDefault="00FF3CB9">
      <w:pPr>
        <w:rPr>
          <w:rFonts w:ascii="Arial" w:hAnsi="Arial" w:cs="Arial"/>
          <w:b/>
          <w:bCs/>
          <w:snapToGrid w:val="0"/>
          <w:color w:val="333399"/>
          <w:u w:val="single"/>
          <w:lang w:val="en-GB"/>
        </w:rPr>
      </w:pPr>
      <w:r w:rsidRPr="00A2366F">
        <w:rPr>
          <w:rFonts w:ascii="Arial" w:hAnsi="Arial" w:cs="Arial"/>
          <w:b/>
          <w:bCs/>
          <w:snapToGrid w:val="0"/>
          <w:color w:val="333399"/>
          <w:u w:val="single"/>
          <w:lang w:val="en-GB"/>
        </w:rPr>
        <w:t>1. General Information</w:t>
      </w:r>
    </w:p>
    <w:p w:rsidR="00FF3CB9" w:rsidRPr="00A2366F" w:rsidRDefault="00FF3CB9">
      <w:pPr>
        <w:rPr>
          <w:lang w:val="en-GB"/>
        </w:rPr>
      </w:pPr>
    </w:p>
    <w:tbl>
      <w:tblPr>
        <w:tblW w:w="0" w:type="auto"/>
        <w:tblLayout w:type="fixed"/>
        <w:tblLook w:val="0000"/>
      </w:tblPr>
      <w:tblGrid>
        <w:gridCol w:w="2089"/>
        <w:gridCol w:w="2527"/>
        <w:gridCol w:w="1187"/>
        <w:gridCol w:w="2576"/>
        <w:gridCol w:w="1368"/>
      </w:tblGrid>
      <w:tr w:rsidR="00FF3CB9" w:rsidRPr="00A2366F">
        <w:tc>
          <w:tcPr>
            <w:tcW w:w="2089"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spacing w:before="60" w:after="60"/>
              <w:rPr>
                <w:rFonts w:ascii="Arial" w:hAnsi="Arial" w:cs="Arial"/>
                <w:b/>
                <w:bCs/>
                <w:color w:val="800000"/>
                <w:sz w:val="20"/>
                <w:szCs w:val="20"/>
                <w:u w:val="single"/>
                <w:lang w:val="en-GB"/>
              </w:rPr>
            </w:pPr>
            <w:r w:rsidRPr="00A2366F">
              <w:rPr>
                <w:rFonts w:ascii="Arial" w:hAnsi="Arial" w:cs="Arial"/>
                <w:b/>
                <w:bCs/>
                <w:color w:val="800000"/>
                <w:sz w:val="20"/>
                <w:szCs w:val="20"/>
                <w:u w:val="single"/>
                <w:lang w:val="en-GB"/>
              </w:rPr>
              <w:t>Project number:</w:t>
            </w:r>
          </w:p>
        </w:tc>
        <w:tc>
          <w:tcPr>
            <w:tcW w:w="7658" w:type="dxa"/>
            <w:gridSpan w:val="4"/>
            <w:tcBorders>
              <w:top w:val="single" w:sz="2" w:space="0" w:color="000000"/>
              <w:left w:val="single" w:sz="2" w:space="0" w:color="000000"/>
              <w:bottom w:val="single" w:sz="2" w:space="0" w:color="000000"/>
              <w:right w:val="single" w:sz="2" w:space="0" w:color="000000"/>
            </w:tcBorders>
          </w:tcPr>
          <w:p w:rsidR="00FF3CB9" w:rsidRPr="00F60A89" w:rsidRDefault="00F60A89" w:rsidP="00F60A89">
            <w:pPr>
              <w:spacing w:before="60"/>
              <w:rPr>
                <w:rFonts w:ascii="Arial" w:hAnsi="Arial" w:cs="Arial"/>
                <w:bCs/>
                <w:snapToGrid w:val="0"/>
                <w:color w:val="333399"/>
                <w:sz w:val="20"/>
                <w:szCs w:val="20"/>
                <w:lang w:val="en-GB"/>
              </w:rPr>
            </w:pPr>
            <w:r w:rsidRPr="00F60A89">
              <w:rPr>
                <w:rFonts w:ascii="Arial" w:hAnsi="Arial" w:cs="Arial"/>
                <w:bCs/>
                <w:snapToGrid w:val="0"/>
                <w:color w:val="333399"/>
                <w:sz w:val="20"/>
                <w:szCs w:val="20"/>
                <w:lang w:val="en-GB"/>
              </w:rPr>
              <w:t>CNRS</w:t>
            </w:r>
            <w:r w:rsidR="00C175B5">
              <w:rPr>
                <w:rFonts w:ascii="Arial" w:hAnsi="Arial" w:cs="Arial"/>
                <w:bCs/>
                <w:snapToGrid w:val="0"/>
                <w:color w:val="333399"/>
                <w:sz w:val="20"/>
                <w:szCs w:val="20"/>
                <w:lang w:val="en-GB"/>
              </w:rPr>
              <w:t>06</w:t>
            </w:r>
          </w:p>
        </w:tc>
      </w:tr>
      <w:tr w:rsidR="00FF3CB9" w:rsidRPr="00A2366F" w:rsidTr="00184733">
        <w:tc>
          <w:tcPr>
            <w:tcW w:w="2089"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spacing w:before="60" w:after="60"/>
              <w:rPr>
                <w:rFonts w:ascii="Arial" w:hAnsi="Arial" w:cs="Arial"/>
                <w:b/>
                <w:bCs/>
                <w:color w:val="800000"/>
                <w:sz w:val="20"/>
                <w:szCs w:val="20"/>
                <w:u w:val="single"/>
                <w:lang w:val="en-GB"/>
              </w:rPr>
            </w:pPr>
            <w:r w:rsidRPr="00A2366F">
              <w:rPr>
                <w:rFonts w:ascii="Arial" w:hAnsi="Arial" w:cs="Arial"/>
                <w:b/>
                <w:bCs/>
                <w:color w:val="800000"/>
                <w:sz w:val="20"/>
                <w:szCs w:val="20"/>
                <w:u w:val="single"/>
                <w:lang w:val="en-GB"/>
              </w:rPr>
              <w:t xml:space="preserve">Project Title: </w:t>
            </w: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184733">
            <w:pPr>
              <w:rPr>
                <w:rFonts w:ascii="Arial" w:hAnsi="Arial" w:cs="Arial"/>
                <w:b/>
                <w:bCs/>
                <w:snapToGrid w:val="0"/>
                <w:color w:val="333399"/>
                <w:lang w:val="en-GB"/>
              </w:rPr>
            </w:pPr>
            <w:r w:rsidRPr="00A2366F">
              <w:rPr>
                <w:rFonts w:ascii="Arial" w:hAnsi="Arial" w:cs="Arial"/>
                <w:b/>
                <w:bCs/>
                <w:snapToGrid w:val="0"/>
                <w:color w:val="333399"/>
                <w:sz w:val="22"/>
                <w:szCs w:val="22"/>
                <w:lang w:val="en-GB"/>
              </w:rPr>
              <w:t>Micro- and nano- sensors for probing quantum turbulence</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spacing w:before="60"/>
              <w:rPr>
                <w:lang w:val="en-GB"/>
              </w:rPr>
            </w:pPr>
            <w:r w:rsidRPr="00A2366F">
              <w:rPr>
                <w:rFonts w:ascii="Arial" w:hAnsi="Arial" w:cs="Arial"/>
                <w:b/>
                <w:bCs/>
                <w:color w:val="800000"/>
                <w:sz w:val="20"/>
                <w:szCs w:val="20"/>
                <w:u w:val="single"/>
                <w:lang w:val="en-GB"/>
              </w:rPr>
              <w:t>Lead scientist:</w:t>
            </w:r>
            <w:r w:rsidRPr="00A2366F">
              <w:rPr>
                <w:rStyle w:val="FootnoteReference"/>
                <w:lang w:val="en-GB"/>
              </w:rPr>
              <w:footnoteReference w:id="1"/>
            </w: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z w:val="20"/>
                <w:szCs w:val="20"/>
                <w:lang w:val="en-GB"/>
              </w:rPr>
            </w:pPr>
            <w:r w:rsidRPr="00A2366F">
              <w:rPr>
                <w:rFonts w:ascii="Arial" w:hAnsi="Arial" w:cs="Arial"/>
                <w:b/>
                <w:bCs/>
                <w:sz w:val="20"/>
                <w:szCs w:val="20"/>
                <w:lang w:val="en-GB"/>
              </w:rPr>
              <w:t>Title: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r w:rsidRPr="00A2366F">
              <w:rPr>
                <w:rFonts w:ascii="Arial" w:hAnsi="Arial" w:cs="Arial"/>
                <w:b/>
                <w:sz w:val="20"/>
                <w:szCs w:val="20"/>
                <w:lang w:val="en-GB"/>
              </w:rPr>
              <w:t>RNDr.</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z w:val="20"/>
                <w:szCs w:val="20"/>
                <w:lang w:val="en-GB"/>
              </w:rPr>
            </w:pPr>
            <w:r w:rsidRPr="00A2366F">
              <w:rPr>
                <w:rFonts w:ascii="Arial" w:hAnsi="Arial" w:cs="Arial"/>
                <w:b/>
                <w:bCs/>
                <w:sz w:val="20"/>
                <w:szCs w:val="20"/>
                <w:lang w:val="en-GB"/>
              </w:rPr>
              <w:t>First name: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r w:rsidRPr="00A2366F">
              <w:rPr>
                <w:rFonts w:ascii="Arial" w:hAnsi="Arial" w:cs="Arial"/>
                <w:b/>
                <w:sz w:val="20"/>
                <w:szCs w:val="20"/>
                <w:lang w:val="en-GB"/>
              </w:rPr>
              <w:t>David</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z w:val="20"/>
                <w:szCs w:val="20"/>
                <w:lang w:val="en-GB"/>
              </w:rPr>
            </w:pPr>
            <w:r w:rsidRPr="00A2366F">
              <w:rPr>
                <w:rFonts w:ascii="Arial" w:hAnsi="Arial" w:cs="Arial"/>
                <w:b/>
                <w:bCs/>
                <w:sz w:val="20"/>
                <w:szCs w:val="20"/>
                <w:lang w:val="en-GB"/>
              </w:rPr>
              <w:t>Last name: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r w:rsidRPr="00A2366F">
              <w:rPr>
                <w:rFonts w:ascii="Arial" w:hAnsi="Arial" w:cs="Arial"/>
                <w:b/>
                <w:sz w:val="20"/>
                <w:szCs w:val="20"/>
                <w:lang w:val="en-GB"/>
              </w:rPr>
              <w:t>Schmoranzer</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z w:val="20"/>
                <w:szCs w:val="20"/>
                <w:lang w:val="en-GB"/>
              </w:rPr>
            </w:pPr>
            <w:r w:rsidRPr="00A2366F">
              <w:rPr>
                <w:rFonts w:ascii="Arial" w:hAnsi="Arial" w:cs="Arial"/>
                <w:b/>
                <w:bCs/>
                <w:sz w:val="20"/>
                <w:szCs w:val="20"/>
                <w:lang w:val="en-GB"/>
              </w:rPr>
              <w:t>Birth date: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41370D">
            <w:pPr>
              <w:rPr>
                <w:rFonts w:ascii="Arial" w:hAnsi="Arial" w:cs="Arial"/>
                <w:b/>
                <w:sz w:val="20"/>
                <w:szCs w:val="20"/>
                <w:lang w:val="en-GB"/>
              </w:rPr>
            </w:pPr>
            <w:r w:rsidRPr="00A2366F">
              <w:rPr>
                <w:rFonts w:ascii="Arial" w:hAnsi="Arial" w:cs="Arial"/>
                <w:b/>
                <w:sz w:val="20"/>
                <w:szCs w:val="20"/>
                <w:lang w:val="en-GB"/>
              </w:rPr>
              <w:t>November 28th, 1981</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z w:val="20"/>
                <w:szCs w:val="20"/>
                <w:lang w:val="en-GB"/>
              </w:rPr>
            </w:pPr>
            <w:r w:rsidRPr="00A2366F">
              <w:rPr>
                <w:rFonts w:ascii="Arial" w:hAnsi="Arial" w:cs="Arial"/>
                <w:b/>
                <w:bCs/>
                <w:sz w:val="20"/>
                <w:szCs w:val="20"/>
                <w:lang w:val="en-GB"/>
              </w:rPr>
              <w:t>Passport number:</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z w:val="19"/>
                <w:szCs w:val="19"/>
                <w:lang w:val="en-GB"/>
              </w:rPr>
            </w:pPr>
            <w:r w:rsidRPr="00A2366F">
              <w:rPr>
                <w:rFonts w:ascii="Arial" w:hAnsi="Arial" w:cs="Arial"/>
                <w:b/>
                <w:bCs/>
                <w:sz w:val="19"/>
                <w:szCs w:val="19"/>
                <w:lang w:val="en-GB"/>
              </w:rPr>
              <w:t>Research status/Position:</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41370D">
            <w:pPr>
              <w:rPr>
                <w:rFonts w:ascii="Arial" w:hAnsi="Arial" w:cs="Arial"/>
                <w:b/>
                <w:sz w:val="20"/>
                <w:szCs w:val="20"/>
                <w:lang w:val="en-GB"/>
              </w:rPr>
            </w:pPr>
            <w:r w:rsidRPr="00A2366F">
              <w:rPr>
                <w:rFonts w:ascii="Arial" w:hAnsi="Arial" w:cs="Arial"/>
                <w:b/>
                <w:sz w:val="20"/>
                <w:szCs w:val="20"/>
                <w:lang w:val="en-GB"/>
              </w:rPr>
              <w:t>4th year graduate student, Low Temperature Department, Faculty of Mathematics and Physics, Charles University in Prague, Czech Republic</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lang w:val="en-GB"/>
              </w:rPr>
            </w:pPr>
            <w:r w:rsidRPr="00A2366F">
              <w:rPr>
                <w:rFonts w:ascii="Arial" w:hAnsi="Arial" w:cs="Arial"/>
                <w:b/>
                <w:bCs/>
                <w:sz w:val="20"/>
                <w:szCs w:val="20"/>
                <w:lang w:val="en-GB"/>
              </w:rPr>
              <w:t>New User:</w:t>
            </w:r>
            <w:r w:rsidRPr="00A2366F">
              <w:rPr>
                <w:rStyle w:val="FootnoteReference"/>
                <w:lang w:val="en-GB"/>
              </w:rPr>
              <w:footnoteReference w:id="2"/>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r w:rsidRPr="00A2366F">
              <w:rPr>
                <w:rFonts w:ascii="Arial" w:hAnsi="Arial" w:cs="Arial"/>
                <w:b/>
                <w:sz w:val="20"/>
                <w:szCs w:val="20"/>
                <w:lang w:val="en-GB"/>
              </w:rPr>
              <w:t>No</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napToGrid w:val="0"/>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b/>
                <w:bCs/>
                <w:snapToGrid w:val="0"/>
                <w:sz w:val="20"/>
                <w:szCs w:val="20"/>
                <w:lang w:val="en-GB"/>
              </w:rPr>
              <w:t>Scientific Field:</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41370D">
            <w:pPr>
              <w:rPr>
                <w:rFonts w:ascii="Arial" w:hAnsi="Arial" w:cs="Arial"/>
                <w:b/>
                <w:sz w:val="20"/>
                <w:szCs w:val="20"/>
                <w:lang w:val="en-GB"/>
              </w:rPr>
            </w:pPr>
            <w:r w:rsidRPr="00A2366F">
              <w:rPr>
                <w:rFonts w:ascii="Arial" w:hAnsi="Arial" w:cs="Arial"/>
                <w:b/>
                <w:sz w:val="20"/>
                <w:szCs w:val="20"/>
                <w:lang w:val="en-GB"/>
              </w:rPr>
              <w:t>Superfluidity, quantum turbulence</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napToGrid w:val="0"/>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b/>
                <w:bCs/>
                <w:snapToGrid w:val="0"/>
                <w:sz w:val="20"/>
                <w:szCs w:val="20"/>
                <w:lang w:val="en-GB"/>
              </w:rPr>
              <w:t>Home institution:</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smartTag w:uri="urn:schemas-microsoft-com:office:smarttags" w:element="PlaceName">
              <w:r w:rsidRPr="00A2366F">
                <w:rPr>
                  <w:rFonts w:ascii="Arial" w:hAnsi="Arial" w:cs="Arial"/>
                  <w:b/>
                  <w:sz w:val="20"/>
                  <w:szCs w:val="20"/>
                  <w:lang w:val="en-GB"/>
                </w:rPr>
                <w:t>Charles</w:t>
              </w:r>
            </w:smartTag>
            <w:r w:rsidRPr="00A2366F">
              <w:rPr>
                <w:rFonts w:ascii="Arial" w:hAnsi="Arial" w:cs="Arial"/>
                <w:b/>
                <w:sz w:val="20"/>
                <w:szCs w:val="20"/>
                <w:lang w:val="en-GB"/>
              </w:rPr>
              <w:t xml:space="preserve"> </w:t>
            </w:r>
            <w:smartTag w:uri="urn:schemas-microsoft-com:office:smarttags" w:element="PlaceName">
              <w:r w:rsidRPr="00A2366F">
                <w:rPr>
                  <w:rFonts w:ascii="Arial" w:hAnsi="Arial" w:cs="Arial"/>
                  <w:b/>
                  <w:sz w:val="20"/>
                  <w:szCs w:val="20"/>
                  <w:lang w:val="en-GB"/>
                </w:rPr>
                <w:t>University</w:t>
              </w:r>
            </w:smartTag>
            <w:r w:rsidRPr="00A2366F">
              <w:rPr>
                <w:rFonts w:ascii="Arial" w:hAnsi="Arial" w:cs="Arial"/>
                <w:b/>
                <w:sz w:val="20"/>
                <w:szCs w:val="20"/>
                <w:lang w:val="en-GB"/>
              </w:rPr>
              <w:t xml:space="preserve">, </w:t>
            </w:r>
            <w:smartTag w:uri="urn:schemas-microsoft-com:office:smarttags" w:element="place">
              <w:smartTag w:uri="urn:schemas-microsoft-com:office:smarttags" w:element="City">
                <w:r w:rsidRPr="00A2366F">
                  <w:rPr>
                    <w:rFonts w:ascii="Arial" w:hAnsi="Arial" w:cs="Arial"/>
                    <w:b/>
                    <w:sz w:val="20"/>
                    <w:szCs w:val="20"/>
                    <w:lang w:val="en-GB"/>
                  </w:rPr>
                  <w:t>Prague</w:t>
                </w:r>
              </w:smartTag>
            </w:smartTag>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napToGrid w:val="0"/>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b/>
                <w:bCs/>
                <w:snapToGrid w:val="0"/>
                <w:sz w:val="20"/>
                <w:szCs w:val="20"/>
                <w:lang w:val="en-GB"/>
              </w:rPr>
              <w:t>Is your home institution MICROKELVIN partner?</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41370D">
            <w:pPr>
              <w:rPr>
                <w:rFonts w:ascii="Arial" w:hAnsi="Arial" w:cs="Arial"/>
                <w:b/>
                <w:sz w:val="20"/>
                <w:szCs w:val="20"/>
                <w:lang w:val="en-GB"/>
              </w:rPr>
            </w:pPr>
            <w:r w:rsidRPr="00A2366F">
              <w:rPr>
                <w:rFonts w:ascii="Arial" w:hAnsi="Arial" w:cs="Arial"/>
                <w:b/>
                <w:sz w:val="20"/>
                <w:szCs w:val="20"/>
                <w:lang w:val="en-GB"/>
              </w:rPr>
              <w:t>No</w:t>
            </w:r>
            <w:bookmarkStart w:id="0" w:name="CaseACocher3"/>
            <w:bookmarkEnd w:id="0"/>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z w:val="20"/>
                <w:szCs w:val="20"/>
                <w:lang w:val="en-GB"/>
              </w:rPr>
            </w:pPr>
            <w:r w:rsidRPr="00A2366F">
              <w:rPr>
                <w:rFonts w:ascii="Arial" w:hAnsi="Arial" w:cs="Arial"/>
                <w:b/>
                <w:bCs/>
                <w:sz w:val="20"/>
                <w:szCs w:val="20"/>
                <w:lang w:val="en-GB"/>
              </w:rPr>
              <w:t>Business address:</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Street:</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r w:rsidRPr="00A2366F">
              <w:rPr>
                <w:rFonts w:ascii="Arial" w:hAnsi="Arial" w:cs="Arial"/>
                <w:b/>
                <w:sz w:val="20"/>
                <w:szCs w:val="20"/>
                <w:lang w:val="en-GB"/>
              </w:rPr>
              <w:t>V Holesovickach 2</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PO Box:</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City:</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smartTag w:uri="urn:schemas-microsoft-com:office:smarttags" w:element="place">
              <w:smartTag w:uri="urn:schemas-microsoft-com:office:smarttags" w:element="City">
                <w:r w:rsidRPr="00A2366F">
                  <w:rPr>
                    <w:rFonts w:ascii="Arial" w:hAnsi="Arial" w:cs="Arial"/>
                    <w:b/>
                    <w:sz w:val="20"/>
                    <w:szCs w:val="20"/>
                    <w:lang w:val="en-GB"/>
                  </w:rPr>
                  <w:t>Prague</w:t>
                </w:r>
              </w:smartTag>
            </w:smartTag>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Zip/Postal Code: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r w:rsidRPr="00A2366F">
              <w:rPr>
                <w:rFonts w:ascii="Arial" w:hAnsi="Arial" w:cs="Arial"/>
                <w:b/>
                <w:sz w:val="20"/>
                <w:szCs w:val="20"/>
                <w:lang w:val="en-GB"/>
              </w:rPr>
              <w:t>180 00</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Country:</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smartTag w:uri="urn:schemas-microsoft-com:office:smarttags" w:element="place">
              <w:smartTag w:uri="urn:schemas-microsoft-com:office:smarttags" w:element="PlaceName">
                <w:r w:rsidRPr="00A2366F">
                  <w:rPr>
                    <w:rFonts w:ascii="Arial" w:hAnsi="Arial" w:cs="Arial"/>
                    <w:b/>
                    <w:sz w:val="20"/>
                    <w:szCs w:val="20"/>
                    <w:lang w:val="en-GB"/>
                  </w:rPr>
                  <w:t>Czech</w:t>
                </w:r>
              </w:smartTag>
              <w:r w:rsidRPr="00A2366F">
                <w:rPr>
                  <w:rFonts w:ascii="Arial" w:hAnsi="Arial" w:cs="Arial"/>
                  <w:b/>
                  <w:sz w:val="20"/>
                  <w:szCs w:val="20"/>
                  <w:lang w:val="en-GB"/>
                </w:rPr>
                <w:t xml:space="preserve"> </w:t>
              </w:r>
              <w:smartTag w:uri="urn:schemas-microsoft-com:office:smarttags" w:element="PlaceType">
                <w:r w:rsidRPr="00A2366F">
                  <w:rPr>
                    <w:rFonts w:ascii="Arial" w:hAnsi="Arial" w:cs="Arial"/>
                    <w:b/>
                    <w:sz w:val="20"/>
                    <w:szCs w:val="20"/>
                    <w:lang w:val="en-GB"/>
                  </w:rPr>
                  <w:t>Republic</w:t>
                </w:r>
              </w:smartTag>
            </w:smartTag>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Telephone: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41370D">
            <w:pPr>
              <w:rPr>
                <w:rFonts w:ascii="Arial" w:hAnsi="Arial" w:cs="Arial"/>
                <w:b/>
                <w:sz w:val="20"/>
                <w:szCs w:val="20"/>
                <w:lang w:val="en-GB"/>
              </w:rPr>
            </w:pPr>
            <w:r w:rsidRPr="00A2366F">
              <w:rPr>
                <w:rFonts w:ascii="Arial" w:hAnsi="Arial" w:cs="Arial"/>
                <w:b/>
                <w:sz w:val="20"/>
                <w:szCs w:val="20"/>
                <w:lang w:val="en-GB"/>
              </w:rPr>
              <w:t>+420 22191 2716, +420 777 586 939</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Fax:</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6C171A">
            <w:pPr>
              <w:rPr>
                <w:rFonts w:ascii="Arial" w:hAnsi="Arial" w:cs="Arial"/>
                <w:b/>
                <w:sz w:val="20"/>
                <w:szCs w:val="20"/>
                <w:lang w:val="en-GB"/>
              </w:rPr>
            </w:pP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E-mail:</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4B7A57">
            <w:pPr>
              <w:rPr>
                <w:rFonts w:ascii="Arial" w:hAnsi="Arial" w:cs="Arial"/>
                <w:b/>
                <w:sz w:val="20"/>
                <w:szCs w:val="20"/>
                <w:lang w:val="en-GB"/>
              </w:rPr>
            </w:pPr>
            <w:r w:rsidRPr="00A2366F">
              <w:rPr>
                <w:rFonts w:ascii="Arial" w:hAnsi="Arial" w:cs="Arial"/>
                <w:b/>
                <w:sz w:val="20"/>
                <w:szCs w:val="20"/>
                <w:lang w:val="en-GB"/>
              </w:rPr>
              <w:t>david.schmoranzer@gmail.com</w:t>
            </w:r>
          </w:p>
        </w:tc>
      </w:tr>
      <w:tr w:rsidR="00FF3CB9" w:rsidRPr="00A2366F">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FF3CB9" w:rsidRPr="00A2366F" w:rsidRDefault="00E3356E">
            <w:pPr>
              <w:rPr>
                <w:rFonts w:ascii="Arial" w:hAnsi="Arial" w:cs="Arial"/>
                <w:bCs/>
                <w:sz w:val="20"/>
                <w:szCs w:val="20"/>
                <w:lang w:val="en-GB"/>
              </w:rPr>
            </w:pPr>
            <w:r w:rsidRPr="00A2366F">
              <w:rPr>
                <w:rFonts w:ascii="Arial" w:hAnsi="Arial" w:cs="Arial"/>
                <w:bCs/>
                <w:sz w:val="20"/>
                <w:szCs w:val="20"/>
                <w:lang w:val="en-GB"/>
              </w:rPr>
              <w:fldChar w:fldCharType="begin"/>
            </w:r>
            <w:r w:rsidR="00FF3CB9" w:rsidRPr="00A2366F">
              <w:rPr>
                <w:rFonts w:ascii="Arial" w:hAnsi="Arial" w:cs="Arial"/>
                <w:bCs/>
                <w:sz w:val="20"/>
                <w:szCs w:val="20"/>
                <w:lang w:val="en-GB"/>
              </w:rPr>
              <w:instrText>AUTOTEXTLIST</w:instrText>
            </w:r>
            <w:r w:rsidRPr="00A2366F">
              <w:rPr>
                <w:rFonts w:ascii="Arial" w:hAnsi="Arial" w:cs="Arial"/>
                <w:bCs/>
                <w:sz w:val="20"/>
                <w:szCs w:val="20"/>
                <w:lang w:val="en-GB"/>
              </w:rPr>
              <w:fldChar w:fldCharType="end"/>
            </w:r>
            <w:r w:rsidR="00FF3CB9" w:rsidRPr="00A2366F">
              <w:rPr>
                <w:rFonts w:ascii="Arial" w:hAnsi="Arial" w:cs="Arial"/>
                <w:bCs/>
                <w:sz w:val="20"/>
                <w:szCs w:val="20"/>
                <w:lang w:val="en-GB"/>
              </w:rPr>
              <w:t>Curriculum vitae (18 lines max):</w:t>
            </w:r>
          </w:p>
          <w:p w:rsidR="00FF3CB9" w:rsidRPr="00A2366F" w:rsidRDefault="00FF3CB9" w:rsidP="0041370D">
            <w:pPr>
              <w:spacing w:before="120"/>
              <w:rPr>
                <w:rFonts w:ascii="Arial" w:hAnsi="Arial" w:cs="Arial"/>
                <w:sz w:val="20"/>
                <w:szCs w:val="20"/>
                <w:lang w:val="en-GB"/>
              </w:rPr>
            </w:pPr>
            <w:r w:rsidRPr="00A2366F">
              <w:rPr>
                <w:rFonts w:ascii="Arial" w:hAnsi="Arial" w:cs="Arial"/>
                <w:b/>
                <w:sz w:val="20"/>
                <w:szCs w:val="20"/>
                <w:lang w:val="en-GB"/>
              </w:rPr>
              <w:t>Personalia:</w:t>
            </w:r>
            <w:r w:rsidRPr="00A2366F">
              <w:rPr>
                <w:rFonts w:ascii="Arial" w:hAnsi="Arial" w:cs="Arial"/>
                <w:sz w:val="20"/>
                <w:szCs w:val="20"/>
                <w:lang w:val="en-GB"/>
              </w:rPr>
              <w:t xml:space="preserve"> born in </w:t>
            </w:r>
            <w:smartTag w:uri="urn:schemas-microsoft-com:office:smarttags" w:element="place">
              <w:smartTag w:uri="urn:schemas-microsoft-com:office:smarttags" w:element="City">
                <w:r w:rsidRPr="00A2366F">
                  <w:rPr>
                    <w:rFonts w:ascii="Arial" w:hAnsi="Arial" w:cs="Arial"/>
                    <w:sz w:val="20"/>
                    <w:szCs w:val="20"/>
                    <w:lang w:val="en-GB"/>
                  </w:rPr>
                  <w:t>Sumperk</w:t>
                </w:r>
              </w:smartTag>
              <w:r w:rsidRPr="00A2366F">
                <w:rPr>
                  <w:rFonts w:ascii="Arial" w:hAnsi="Arial" w:cs="Arial"/>
                  <w:sz w:val="20"/>
                  <w:szCs w:val="20"/>
                  <w:lang w:val="en-GB"/>
                </w:rPr>
                <w:t xml:space="preserve">, </w:t>
              </w:r>
              <w:smartTag w:uri="urn:schemas-microsoft-com:office:smarttags" w:element="country-region">
                <w:r w:rsidRPr="00A2366F">
                  <w:rPr>
                    <w:rFonts w:ascii="Arial" w:hAnsi="Arial" w:cs="Arial"/>
                    <w:sz w:val="20"/>
                    <w:szCs w:val="20"/>
                    <w:lang w:val="en-GB"/>
                  </w:rPr>
                  <w:t>Czech Republic</w:t>
                </w:r>
              </w:smartTag>
            </w:smartTag>
            <w:r w:rsidRPr="00A2366F">
              <w:rPr>
                <w:rFonts w:ascii="Arial" w:hAnsi="Arial" w:cs="Arial"/>
                <w:sz w:val="20"/>
                <w:szCs w:val="20"/>
                <w:lang w:val="en-GB"/>
              </w:rPr>
              <w:t>, November 28th, 1981, single</w:t>
            </w:r>
          </w:p>
          <w:p w:rsidR="00FF3CB9" w:rsidRPr="00A2366F" w:rsidRDefault="00FF3CB9" w:rsidP="00F8557D">
            <w:pPr>
              <w:spacing w:before="120"/>
              <w:rPr>
                <w:rFonts w:ascii="Arial" w:hAnsi="Arial" w:cs="Arial"/>
                <w:sz w:val="20"/>
                <w:szCs w:val="20"/>
                <w:lang w:val="en-GB"/>
              </w:rPr>
            </w:pPr>
            <w:r w:rsidRPr="00A2366F">
              <w:rPr>
                <w:rFonts w:ascii="Arial" w:hAnsi="Arial" w:cs="Arial"/>
                <w:b/>
                <w:sz w:val="20"/>
                <w:szCs w:val="20"/>
                <w:lang w:val="en-GB"/>
              </w:rPr>
              <w:t>Education:</w:t>
            </w:r>
            <w:r w:rsidRPr="00A2366F">
              <w:rPr>
                <w:rFonts w:ascii="Arial" w:hAnsi="Arial" w:cs="Arial"/>
                <w:sz w:val="20"/>
                <w:szCs w:val="20"/>
                <w:lang w:val="en-GB"/>
              </w:rPr>
              <w:t xml:space="preserve"> </w:t>
            </w:r>
            <w:r w:rsidRPr="00A2366F">
              <w:rPr>
                <w:rFonts w:ascii="Arial" w:hAnsi="Arial" w:cs="Arial"/>
                <w:b/>
                <w:i/>
                <w:sz w:val="20"/>
                <w:szCs w:val="20"/>
                <w:lang w:val="en-GB"/>
              </w:rPr>
              <w:t>1996-2002:</w:t>
            </w:r>
            <w:r w:rsidRPr="00A2366F">
              <w:rPr>
                <w:rFonts w:ascii="Arial" w:hAnsi="Arial" w:cs="Arial"/>
                <w:sz w:val="20"/>
                <w:szCs w:val="20"/>
                <w:lang w:val="en-GB"/>
              </w:rPr>
              <w:t xml:space="preserve"> English Section of Gymnazium Olomouc-Hejcin, Czech Rep. (bilingual high school, all subjects taught in English); </w:t>
            </w:r>
            <w:r w:rsidRPr="00A2366F">
              <w:rPr>
                <w:rFonts w:ascii="Arial" w:hAnsi="Arial" w:cs="Arial"/>
                <w:b/>
                <w:i/>
                <w:sz w:val="20"/>
                <w:szCs w:val="20"/>
                <w:lang w:val="en-GB"/>
              </w:rPr>
              <w:t>2002-present:</w:t>
            </w:r>
            <w:r w:rsidRPr="00A2366F">
              <w:rPr>
                <w:rFonts w:ascii="Arial" w:hAnsi="Arial" w:cs="Arial"/>
                <w:sz w:val="20"/>
                <w:szCs w:val="20"/>
                <w:lang w:val="en-GB"/>
              </w:rPr>
              <w:t xml:space="preserve"> </w:t>
            </w:r>
            <w:smartTag w:uri="urn:schemas-microsoft-com:office:smarttags" w:element="PlaceName">
              <w:r w:rsidRPr="00A2366F">
                <w:rPr>
                  <w:rFonts w:ascii="Arial" w:hAnsi="Arial" w:cs="Arial"/>
                  <w:sz w:val="20"/>
                  <w:szCs w:val="20"/>
                  <w:lang w:val="en-GB"/>
                </w:rPr>
                <w:t>Charles</w:t>
              </w:r>
            </w:smartTag>
            <w:r w:rsidRPr="00A2366F">
              <w:rPr>
                <w:rFonts w:ascii="Arial" w:hAnsi="Arial" w:cs="Arial"/>
                <w:sz w:val="20"/>
                <w:szCs w:val="20"/>
                <w:lang w:val="en-GB"/>
              </w:rPr>
              <w:t xml:space="preserve"> </w:t>
            </w:r>
            <w:smartTag w:uri="urn:schemas-microsoft-com:office:smarttags" w:element="PlaceName">
              <w:r w:rsidRPr="00A2366F">
                <w:rPr>
                  <w:rFonts w:ascii="Arial" w:hAnsi="Arial" w:cs="Arial"/>
                  <w:sz w:val="20"/>
                  <w:szCs w:val="20"/>
                  <w:lang w:val="en-GB"/>
                </w:rPr>
                <w:t>University</w:t>
              </w:r>
            </w:smartTag>
            <w:r w:rsidRPr="00A2366F">
              <w:rPr>
                <w:rFonts w:ascii="Arial" w:hAnsi="Arial" w:cs="Arial"/>
                <w:sz w:val="20"/>
                <w:szCs w:val="20"/>
                <w:lang w:val="en-GB"/>
              </w:rPr>
              <w:t xml:space="preserve"> in </w:t>
            </w:r>
            <w:smartTag w:uri="urn:schemas-microsoft-com:office:smarttags" w:element="place">
              <w:smartTag w:uri="urn:schemas-microsoft-com:office:smarttags" w:element="City">
                <w:r w:rsidRPr="00A2366F">
                  <w:rPr>
                    <w:rFonts w:ascii="Arial" w:hAnsi="Arial" w:cs="Arial"/>
                    <w:sz w:val="20"/>
                    <w:szCs w:val="20"/>
                    <w:lang w:val="en-GB"/>
                  </w:rPr>
                  <w:t>Prague</w:t>
                </w:r>
              </w:smartTag>
            </w:smartTag>
            <w:r w:rsidRPr="00A2366F">
              <w:rPr>
                <w:rFonts w:ascii="Arial" w:hAnsi="Arial" w:cs="Arial"/>
                <w:sz w:val="20"/>
                <w:szCs w:val="20"/>
                <w:lang w:val="en-GB"/>
              </w:rPr>
              <w:t xml:space="preserve">, Czech Rep.; M.Sc. 2007 (Advisor: L. Skrbek, Master’s Thesis: </w:t>
            </w:r>
            <w:r w:rsidRPr="00A2366F">
              <w:rPr>
                <w:rFonts w:ascii="Arial" w:hAnsi="Arial" w:cs="Arial"/>
                <w:color w:val="000000"/>
                <w:sz w:val="18"/>
                <w:szCs w:val="18"/>
                <w:lang w:val="en-GB"/>
              </w:rPr>
              <w:t>Vibrating quartz crystal as a tool for studying the flow of cryogenic fluids ; Doctoral Thesis : Investigation of Cryogenic Helium Flows Using Mechanical Oscillators</w:t>
            </w:r>
            <w:r w:rsidRPr="00A2366F">
              <w:rPr>
                <w:rFonts w:ascii="Arial" w:hAnsi="Arial" w:cs="Arial"/>
                <w:sz w:val="20"/>
                <w:szCs w:val="20"/>
                <w:lang w:val="en-GB"/>
              </w:rPr>
              <w:t>)</w:t>
            </w:r>
          </w:p>
          <w:p w:rsidR="00FF3CB9" w:rsidRPr="00A2366F" w:rsidRDefault="00FF3CB9" w:rsidP="00F8557D">
            <w:pPr>
              <w:spacing w:before="120" w:after="120"/>
              <w:rPr>
                <w:rFonts w:ascii="Arial" w:hAnsi="Arial" w:cs="Arial"/>
                <w:sz w:val="20"/>
                <w:szCs w:val="20"/>
                <w:lang w:val="en-GB"/>
              </w:rPr>
            </w:pPr>
            <w:r w:rsidRPr="00A2366F">
              <w:rPr>
                <w:rFonts w:ascii="Arial" w:hAnsi="Arial" w:cs="Arial"/>
                <w:b/>
                <w:sz w:val="20"/>
                <w:szCs w:val="20"/>
                <w:lang w:val="en-GB"/>
              </w:rPr>
              <w:t>Employment history:</w:t>
            </w:r>
            <w:r w:rsidRPr="00A2366F">
              <w:rPr>
                <w:rFonts w:ascii="Arial" w:hAnsi="Arial" w:cs="Arial"/>
                <w:i/>
                <w:sz w:val="20"/>
                <w:szCs w:val="20"/>
                <w:lang w:val="en-GB"/>
              </w:rPr>
              <w:t xml:space="preserve"> </w:t>
            </w:r>
            <w:r w:rsidRPr="00A2366F">
              <w:rPr>
                <w:rFonts w:ascii="Arial" w:hAnsi="Arial" w:cs="Arial"/>
                <w:b/>
                <w:i/>
                <w:sz w:val="20"/>
                <w:szCs w:val="20"/>
                <w:lang w:val="en-GB"/>
              </w:rPr>
              <w:t>2004-2008:</w:t>
            </w:r>
            <w:r w:rsidRPr="00A2366F">
              <w:rPr>
                <w:rFonts w:ascii="Arial" w:hAnsi="Arial" w:cs="Arial"/>
                <w:sz w:val="20"/>
                <w:szCs w:val="20"/>
                <w:lang w:val="en-GB"/>
              </w:rPr>
              <w:t xml:space="preserve"> English &lt;-&gt; Czech translator, ATP CZ s.r.o. and Transnet s.r.o.; </w:t>
            </w:r>
            <w:r w:rsidRPr="00A2366F">
              <w:rPr>
                <w:rFonts w:ascii="Arial" w:hAnsi="Arial" w:cs="Arial"/>
                <w:b/>
                <w:i/>
                <w:sz w:val="20"/>
                <w:szCs w:val="20"/>
                <w:lang w:val="en-GB"/>
              </w:rPr>
              <w:t>2006-2007:</w:t>
            </w:r>
            <w:r w:rsidRPr="00A2366F">
              <w:rPr>
                <w:rFonts w:ascii="Arial" w:hAnsi="Arial" w:cs="Arial"/>
                <w:sz w:val="20"/>
                <w:szCs w:val="20"/>
                <w:lang w:val="en-GB"/>
              </w:rPr>
              <w:t xml:space="preserve"> English -&gt; Czech translator, Volvox Globator (publishing house); </w:t>
            </w:r>
            <w:r w:rsidRPr="00A2366F">
              <w:rPr>
                <w:rFonts w:ascii="Arial" w:hAnsi="Arial" w:cs="Arial"/>
                <w:b/>
                <w:i/>
                <w:sz w:val="20"/>
                <w:szCs w:val="20"/>
                <w:lang w:val="en-GB"/>
              </w:rPr>
              <w:t>2008-present:</w:t>
            </w:r>
            <w:r w:rsidRPr="00A2366F">
              <w:rPr>
                <w:rFonts w:ascii="Arial" w:hAnsi="Arial" w:cs="Arial"/>
                <w:sz w:val="20"/>
                <w:szCs w:val="20"/>
                <w:lang w:val="en-GB"/>
              </w:rPr>
              <w:t xml:space="preserve"> Researcher, </w:t>
            </w:r>
            <w:smartTag w:uri="urn:schemas-microsoft-com:office:smarttags" w:element="PlaceName">
              <w:r w:rsidRPr="00A2366F">
                <w:rPr>
                  <w:rFonts w:ascii="Arial" w:hAnsi="Arial" w:cs="Arial"/>
                  <w:sz w:val="20"/>
                  <w:szCs w:val="20"/>
                  <w:lang w:val="en-GB"/>
                </w:rPr>
                <w:t>Charles</w:t>
              </w:r>
            </w:smartTag>
            <w:r w:rsidRPr="00A2366F">
              <w:rPr>
                <w:rFonts w:ascii="Arial" w:hAnsi="Arial" w:cs="Arial"/>
                <w:sz w:val="20"/>
                <w:szCs w:val="20"/>
                <w:lang w:val="en-GB"/>
              </w:rPr>
              <w:t xml:space="preserve"> </w:t>
            </w:r>
            <w:smartTag w:uri="urn:schemas-microsoft-com:office:smarttags" w:element="PlaceName">
              <w:r w:rsidRPr="00A2366F">
                <w:rPr>
                  <w:rFonts w:ascii="Arial" w:hAnsi="Arial" w:cs="Arial"/>
                  <w:sz w:val="20"/>
                  <w:szCs w:val="20"/>
                  <w:lang w:val="en-GB"/>
                </w:rPr>
                <w:t>University</w:t>
              </w:r>
            </w:smartTag>
            <w:r w:rsidRPr="00A2366F">
              <w:rPr>
                <w:rFonts w:ascii="Arial" w:hAnsi="Arial" w:cs="Arial"/>
                <w:sz w:val="20"/>
                <w:szCs w:val="20"/>
                <w:lang w:val="en-GB"/>
              </w:rPr>
              <w:t xml:space="preserve"> in </w:t>
            </w:r>
            <w:smartTag w:uri="urn:schemas-microsoft-com:office:smarttags" w:element="place">
              <w:smartTag w:uri="urn:schemas-microsoft-com:office:smarttags" w:element="City">
                <w:r w:rsidRPr="00A2366F">
                  <w:rPr>
                    <w:rFonts w:ascii="Arial" w:hAnsi="Arial" w:cs="Arial"/>
                    <w:sz w:val="20"/>
                    <w:szCs w:val="20"/>
                    <w:lang w:val="en-GB"/>
                  </w:rPr>
                  <w:t>Prague</w:t>
                </w:r>
              </w:smartTag>
            </w:smartTag>
          </w:p>
          <w:p w:rsidR="00FF3CB9" w:rsidRPr="00A2366F" w:rsidRDefault="00FF3CB9" w:rsidP="00F8557D">
            <w:pPr>
              <w:spacing w:before="120" w:after="120"/>
              <w:rPr>
                <w:rFonts w:ascii="Arial" w:hAnsi="Arial" w:cs="Arial"/>
                <w:sz w:val="20"/>
                <w:szCs w:val="20"/>
                <w:lang w:val="en-GB"/>
              </w:rPr>
            </w:pPr>
            <w:r w:rsidRPr="00A2366F">
              <w:rPr>
                <w:rFonts w:ascii="Arial" w:hAnsi="Arial" w:cs="Arial"/>
                <w:b/>
                <w:sz w:val="20"/>
                <w:szCs w:val="20"/>
                <w:lang w:val="en-GB"/>
              </w:rPr>
              <w:t>Scientific interest and activity:</w:t>
            </w:r>
            <w:r w:rsidRPr="00A2366F">
              <w:rPr>
                <w:rFonts w:ascii="Arial" w:hAnsi="Arial" w:cs="Arial"/>
                <w:sz w:val="20"/>
                <w:szCs w:val="20"/>
                <w:lang w:val="en-GB"/>
              </w:rPr>
              <w:t xml:space="preserve"> Low temperature physics and fluid dynamics (classical and quantum turbulence, superfluidity, cryogenic fluid dynamics)</w:t>
            </w:r>
          </w:p>
          <w:p w:rsidR="00FF3CB9" w:rsidRPr="00A2366F" w:rsidRDefault="00FF3CB9" w:rsidP="0041370D">
            <w:pPr>
              <w:rPr>
                <w:rFonts w:ascii="Arial" w:hAnsi="Arial" w:cs="Arial"/>
                <w:sz w:val="20"/>
                <w:szCs w:val="20"/>
                <w:lang w:val="en-GB"/>
              </w:rPr>
            </w:pPr>
            <w:r w:rsidRPr="00A2366F">
              <w:rPr>
                <w:rFonts w:ascii="Arial" w:hAnsi="Arial" w:cs="Arial"/>
                <w:b/>
                <w:sz w:val="20"/>
                <w:szCs w:val="20"/>
                <w:lang w:val="en-GB"/>
              </w:rPr>
              <w:t>Training, Courses, Stays abroad:</w:t>
            </w:r>
            <w:r w:rsidRPr="00A2366F">
              <w:rPr>
                <w:rFonts w:ascii="Arial" w:hAnsi="Arial" w:cs="Arial"/>
                <w:sz w:val="20"/>
                <w:szCs w:val="20"/>
                <w:lang w:val="en-GB"/>
              </w:rPr>
              <w:t xml:space="preserve"> Cryoschool 2006, </w:t>
            </w:r>
            <w:smartTag w:uri="urn:schemas-microsoft-com:office:smarttags" w:element="City">
              <w:r w:rsidRPr="00A2366F">
                <w:rPr>
                  <w:rFonts w:ascii="Arial" w:hAnsi="Arial" w:cs="Arial"/>
                  <w:sz w:val="20"/>
                  <w:szCs w:val="20"/>
                  <w:lang w:val="en-GB"/>
                </w:rPr>
                <w:t>Dordrecht</w:t>
              </w:r>
            </w:smartTag>
            <w:r w:rsidRPr="00A2366F">
              <w:rPr>
                <w:rFonts w:ascii="Arial" w:hAnsi="Arial" w:cs="Arial"/>
                <w:sz w:val="20"/>
                <w:szCs w:val="20"/>
                <w:lang w:val="en-GB"/>
              </w:rPr>
              <w:t xml:space="preserve">, </w:t>
            </w:r>
            <w:smartTag w:uri="urn:schemas-microsoft-com:office:smarttags" w:element="country-region">
              <w:r w:rsidRPr="00A2366F">
                <w:rPr>
                  <w:rFonts w:ascii="Arial" w:hAnsi="Arial" w:cs="Arial"/>
                  <w:sz w:val="20"/>
                  <w:szCs w:val="20"/>
                  <w:lang w:val="en-GB"/>
                </w:rPr>
                <w:t>Netherlands</w:t>
              </w:r>
            </w:smartTag>
            <w:r w:rsidRPr="00A2366F">
              <w:rPr>
                <w:rFonts w:ascii="Arial" w:hAnsi="Arial" w:cs="Arial"/>
                <w:sz w:val="20"/>
                <w:szCs w:val="20"/>
                <w:lang w:val="en-GB"/>
              </w:rPr>
              <w:t xml:space="preserve">; Vortices and Turbulence at Very Low Temperature 2007, </w:t>
            </w:r>
            <w:smartTag w:uri="urn:schemas-microsoft-com:office:smarttags" w:element="City">
              <w:r w:rsidRPr="00A2366F">
                <w:rPr>
                  <w:rFonts w:ascii="Arial" w:hAnsi="Arial" w:cs="Arial"/>
                  <w:sz w:val="20"/>
                  <w:szCs w:val="20"/>
                  <w:lang w:val="en-GB"/>
                </w:rPr>
                <w:t>Udine</w:t>
              </w:r>
            </w:smartTag>
            <w:r w:rsidRPr="00A2366F">
              <w:rPr>
                <w:rFonts w:ascii="Arial" w:hAnsi="Arial" w:cs="Arial"/>
                <w:sz w:val="20"/>
                <w:szCs w:val="20"/>
                <w:lang w:val="en-GB"/>
              </w:rPr>
              <w:t xml:space="preserve">, </w:t>
            </w:r>
            <w:smartTag w:uri="urn:schemas-microsoft-com:office:smarttags" w:element="country-region">
              <w:r w:rsidRPr="00A2366F">
                <w:rPr>
                  <w:rFonts w:ascii="Arial" w:hAnsi="Arial" w:cs="Arial"/>
                  <w:sz w:val="20"/>
                  <w:szCs w:val="20"/>
                  <w:lang w:val="en-GB"/>
                </w:rPr>
                <w:t>Italy</w:t>
              </w:r>
            </w:smartTag>
            <w:r w:rsidRPr="00A2366F">
              <w:rPr>
                <w:rFonts w:ascii="Arial" w:hAnsi="Arial" w:cs="Arial"/>
                <w:sz w:val="20"/>
                <w:szCs w:val="20"/>
                <w:lang w:val="en-GB"/>
              </w:rPr>
              <w:t xml:space="preserve">; Workshop on Topics in Quantum Turbulence 2009, </w:t>
            </w:r>
            <w:smartTag w:uri="urn:schemas-microsoft-com:office:smarttags" w:element="City">
              <w:r w:rsidRPr="00A2366F">
                <w:rPr>
                  <w:rFonts w:ascii="Arial" w:hAnsi="Arial" w:cs="Arial"/>
                  <w:sz w:val="20"/>
                  <w:szCs w:val="20"/>
                  <w:lang w:val="en-GB"/>
                </w:rPr>
                <w:t>Trieste</w:t>
              </w:r>
            </w:smartTag>
            <w:r w:rsidRPr="00A2366F">
              <w:rPr>
                <w:rFonts w:ascii="Arial" w:hAnsi="Arial" w:cs="Arial"/>
                <w:sz w:val="20"/>
                <w:szCs w:val="20"/>
                <w:lang w:val="en-GB"/>
              </w:rPr>
              <w:t xml:space="preserve">, </w:t>
            </w:r>
            <w:smartTag w:uri="urn:schemas-microsoft-com:office:smarttags" w:element="country-region">
              <w:r w:rsidRPr="00A2366F">
                <w:rPr>
                  <w:rFonts w:ascii="Arial" w:hAnsi="Arial" w:cs="Arial"/>
                  <w:sz w:val="20"/>
                  <w:szCs w:val="20"/>
                  <w:lang w:val="en-GB"/>
                </w:rPr>
                <w:t>Italy</w:t>
              </w:r>
            </w:smartTag>
            <w:r w:rsidRPr="00A2366F">
              <w:rPr>
                <w:rFonts w:ascii="Arial" w:hAnsi="Arial" w:cs="Arial"/>
                <w:sz w:val="20"/>
                <w:szCs w:val="20"/>
                <w:lang w:val="en-GB"/>
              </w:rPr>
              <w:t xml:space="preserve">; Two MICROKELVIN projects 2009, </w:t>
            </w:r>
            <w:smartTag w:uri="urn:schemas-microsoft-com:office:smarttags" w:element="metricconverter">
              <w:smartTagPr>
                <w:attr w:name="ProductID" w:val="2010 in"/>
              </w:smartTagPr>
              <w:r w:rsidRPr="00A2366F">
                <w:rPr>
                  <w:rFonts w:ascii="Arial" w:hAnsi="Arial" w:cs="Arial"/>
                  <w:sz w:val="20"/>
                  <w:szCs w:val="20"/>
                  <w:lang w:val="en-GB"/>
                </w:rPr>
                <w:t>2010 in</w:t>
              </w:r>
            </w:smartTag>
            <w:r w:rsidRPr="00A2366F">
              <w:rPr>
                <w:rFonts w:ascii="Arial" w:hAnsi="Arial" w:cs="Arial"/>
                <w:sz w:val="20"/>
                <w:szCs w:val="20"/>
                <w:lang w:val="en-GB"/>
              </w:rPr>
              <w:t xml:space="preserve"> collaboration with </w:t>
            </w:r>
            <w:smartTag w:uri="urn:schemas-microsoft-com:office:smarttags" w:element="place">
              <w:smartTag w:uri="urn:schemas-microsoft-com:office:smarttags" w:element="City">
                <w:r w:rsidRPr="00A2366F">
                  <w:rPr>
                    <w:rFonts w:ascii="Arial" w:hAnsi="Arial" w:cs="Arial"/>
                    <w:sz w:val="20"/>
                    <w:szCs w:val="20"/>
                    <w:lang w:val="en-GB"/>
                  </w:rPr>
                  <w:t>LTL Aalto University</w:t>
                </w:r>
              </w:smartTag>
              <w:r w:rsidRPr="00A2366F">
                <w:rPr>
                  <w:rFonts w:ascii="Arial" w:hAnsi="Arial" w:cs="Arial"/>
                  <w:sz w:val="20"/>
                  <w:szCs w:val="20"/>
                  <w:lang w:val="en-GB"/>
                </w:rPr>
                <w:t xml:space="preserve">, </w:t>
              </w:r>
              <w:smartTag w:uri="urn:schemas-microsoft-com:office:smarttags" w:element="country-region">
                <w:r w:rsidRPr="00A2366F">
                  <w:rPr>
                    <w:rFonts w:ascii="Arial" w:hAnsi="Arial" w:cs="Arial"/>
                    <w:sz w:val="20"/>
                    <w:szCs w:val="20"/>
                    <w:lang w:val="en-GB"/>
                  </w:rPr>
                  <w:t>Finland</w:t>
                </w:r>
              </w:smartTag>
            </w:smartTag>
          </w:p>
          <w:p w:rsidR="00FF3CB9" w:rsidRPr="00A2366F" w:rsidRDefault="00FF3CB9" w:rsidP="00F8557D">
            <w:pPr>
              <w:spacing w:before="120"/>
              <w:rPr>
                <w:rFonts w:ascii="Arial" w:hAnsi="Arial" w:cs="Arial"/>
                <w:sz w:val="20"/>
                <w:szCs w:val="20"/>
                <w:lang w:val="en-GB"/>
              </w:rPr>
            </w:pPr>
            <w:r w:rsidRPr="00A2366F">
              <w:rPr>
                <w:rFonts w:ascii="Arial" w:hAnsi="Arial" w:cs="Arial"/>
                <w:b/>
                <w:sz w:val="20"/>
                <w:szCs w:val="20"/>
                <w:lang w:val="en-GB"/>
              </w:rPr>
              <w:t>Skills :</w:t>
            </w:r>
            <w:r w:rsidRPr="00A2366F">
              <w:rPr>
                <w:rFonts w:ascii="Arial" w:hAnsi="Arial" w:cs="Arial"/>
                <w:i/>
                <w:sz w:val="20"/>
                <w:szCs w:val="20"/>
                <w:lang w:val="en-GB"/>
              </w:rPr>
              <w:t xml:space="preserve"> </w:t>
            </w:r>
            <w:r w:rsidRPr="00A2366F">
              <w:rPr>
                <w:rFonts w:ascii="Arial" w:hAnsi="Arial" w:cs="Arial"/>
                <w:sz w:val="20"/>
                <w:szCs w:val="20"/>
                <w:lang w:val="en-GB"/>
              </w:rPr>
              <w:t>English (fluent), French (basic), versatile PC skills, occasional programming and webdesign, basic technical skills and electronics</w:t>
            </w:r>
          </w:p>
          <w:p w:rsidR="00FF3CB9" w:rsidRPr="00A2366F" w:rsidRDefault="00FF3CB9" w:rsidP="00F8557D">
            <w:pPr>
              <w:spacing w:before="120"/>
              <w:rPr>
                <w:rFonts w:ascii="Arial" w:hAnsi="Arial" w:cs="Arial"/>
                <w:i/>
                <w:sz w:val="20"/>
                <w:szCs w:val="20"/>
                <w:lang w:val="en-GB"/>
              </w:rPr>
            </w:pPr>
            <w:r w:rsidRPr="00A2366F">
              <w:rPr>
                <w:rFonts w:ascii="Arial" w:hAnsi="Arial" w:cs="Arial"/>
                <w:b/>
                <w:sz w:val="20"/>
                <w:szCs w:val="20"/>
                <w:lang w:val="en-GB"/>
              </w:rPr>
              <w:t>Gen. interests:</w:t>
            </w:r>
            <w:r w:rsidRPr="00A2366F">
              <w:rPr>
                <w:rFonts w:ascii="Arial" w:hAnsi="Arial" w:cs="Arial"/>
                <w:sz w:val="20"/>
                <w:lang w:val="en-GB"/>
              </w:rPr>
              <w:t xml:space="preserve"> Physics, languages, skiing, cycling, piano, choir, aikido, Red Cross</w:t>
            </w:r>
          </w:p>
        </w:tc>
      </w:tr>
      <w:tr w:rsidR="00FF3CB9" w:rsidRPr="00A2366F">
        <w:trPr>
          <w:trHeight w:val="213"/>
        </w:trPr>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z w:val="20"/>
                <w:szCs w:val="20"/>
                <w:lang w:val="en-GB"/>
              </w:rPr>
            </w:pPr>
            <w:r w:rsidRPr="00A2366F">
              <w:rPr>
                <w:rFonts w:ascii="Arial" w:hAnsi="Arial" w:cs="Arial"/>
                <w:b/>
                <w:bCs/>
                <w:sz w:val="20"/>
                <w:szCs w:val="20"/>
                <w:lang w:val="en-GB"/>
              </w:rPr>
              <w:t>Five most recent publications:</w:t>
            </w:r>
          </w:p>
        </w:tc>
      </w:tr>
      <w:tr w:rsidR="00FF3CB9" w:rsidRPr="00A2366F">
        <w:trPr>
          <w:trHeight w:val="284"/>
        </w:trPr>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1 - Schmoranzer D., Kráľová M., Pilcová V., Vinen W.F., Skrbek L.: Experiments relating to the flow induced by a vibrating quartz tuning fork and similar structures in a classical fluid, Phys. Rev. E, 81, 066316 (2010)</w:t>
            </w:r>
          </w:p>
        </w:tc>
      </w:tr>
      <w:tr w:rsidR="00FF3CB9" w:rsidRPr="00A2366F">
        <w:trPr>
          <w:trHeight w:val="284"/>
        </w:trPr>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2 - Schmoranzer D., Rotter M., Šebek J., Skrbek L.: Experimental setup for probing a von Karman type flow of normal and superfluid helium, EFM Proc., , 304-309 (2009)</w:t>
            </w:r>
          </w:p>
        </w:tc>
      </w:tr>
      <w:tr w:rsidR="00FF3CB9" w:rsidRPr="00A2366F">
        <w:trPr>
          <w:trHeight w:val="284"/>
        </w:trPr>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3 - Prchal J., Šantavá E., Schmoranzer D.: Spin-glass behavior of RNi1-xCuxAl compounds, Physica B, 404, 3056-3058 (2009)</w:t>
            </w:r>
          </w:p>
        </w:tc>
      </w:tr>
      <w:tr w:rsidR="00FF3CB9" w:rsidRPr="00A2366F">
        <w:trPr>
          <w:trHeight w:val="284"/>
        </w:trPr>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4 -</w:t>
            </w:r>
            <w:r w:rsidRPr="00A2366F">
              <w:rPr>
                <w:sz w:val="20"/>
                <w:szCs w:val="20"/>
                <w:lang w:val="en-GB"/>
              </w:rPr>
              <w:t xml:space="preserve"> </w:t>
            </w:r>
            <w:r w:rsidRPr="00A2366F">
              <w:rPr>
                <w:rFonts w:ascii="Arial" w:hAnsi="Arial" w:cs="Arial"/>
                <w:sz w:val="20"/>
                <w:szCs w:val="20"/>
                <w:lang w:val="en-GB"/>
              </w:rPr>
              <w:t>Blažková M., Schmoranzer D., Skrbek L., Vinen W. F.: Generation of turbulence by vibrating forks and other structures in superfluid He-4, Phys. Rev. B, 79, 054522 (2009)</w:t>
            </w:r>
          </w:p>
        </w:tc>
      </w:tr>
      <w:tr w:rsidR="00FF3CB9" w:rsidRPr="00A2366F">
        <w:trPr>
          <w:trHeight w:val="284"/>
        </w:trPr>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sz w:val="20"/>
                <w:szCs w:val="20"/>
                <w:lang w:val="en-GB"/>
              </w:rPr>
            </w:pPr>
            <w:r w:rsidRPr="00A2366F">
              <w:rPr>
                <w:rFonts w:ascii="Arial" w:hAnsi="Arial" w:cs="Arial"/>
                <w:sz w:val="20"/>
                <w:szCs w:val="20"/>
                <w:lang w:val="en-GB"/>
              </w:rPr>
              <w:t>5 -</w:t>
            </w:r>
            <w:r w:rsidRPr="00A2366F">
              <w:rPr>
                <w:sz w:val="20"/>
                <w:szCs w:val="20"/>
                <w:lang w:val="en-GB"/>
              </w:rPr>
              <w:t xml:space="preserve"> </w:t>
            </w:r>
            <w:r w:rsidRPr="00A2366F">
              <w:rPr>
                <w:rFonts w:ascii="Arial" w:hAnsi="Arial" w:cs="Arial"/>
                <w:sz w:val="20"/>
                <w:szCs w:val="20"/>
                <w:lang w:val="en-GB"/>
              </w:rPr>
              <w:t>Blažková M., Schmoranzer D., Skrbek L.: On cavitation in liquid helium in a flow due to a vibrating quartz fork, Low Temp. Phys., 34, 298-307 (2008)</w:t>
            </w:r>
          </w:p>
        </w:tc>
      </w:tr>
      <w:tr w:rsidR="00FF3CB9" w:rsidRPr="00A2366F">
        <w:trPr>
          <w:trHeight w:val="255"/>
        </w:trPr>
        <w:tc>
          <w:tcPr>
            <w:tcW w:w="2089" w:type="dxa"/>
            <w:tcBorders>
              <w:top w:val="single" w:sz="2" w:space="0" w:color="000000"/>
              <w:left w:val="single" w:sz="2" w:space="0" w:color="000000"/>
              <w:bottom w:val="single" w:sz="2" w:space="0" w:color="000000"/>
              <w:right w:val="single" w:sz="2" w:space="0" w:color="000000"/>
            </w:tcBorders>
          </w:tcPr>
          <w:p w:rsidR="00FF3CB9" w:rsidRPr="00A2366F" w:rsidRDefault="00FF3CB9">
            <w:pPr>
              <w:spacing w:before="60"/>
              <w:rPr>
                <w:lang w:val="en-GB"/>
              </w:rPr>
            </w:pPr>
            <w:r w:rsidRPr="00A2366F">
              <w:rPr>
                <w:rFonts w:ascii="Arial" w:hAnsi="Arial" w:cs="Arial"/>
                <w:b/>
                <w:bCs/>
                <w:color w:val="800000"/>
                <w:sz w:val="20"/>
                <w:szCs w:val="20"/>
                <w:u w:val="single"/>
                <w:lang w:val="en-GB"/>
              </w:rPr>
              <w:t>Other participating scientists:</w:t>
            </w:r>
            <w:r w:rsidRPr="00A2366F">
              <w:rPr>
                <w:rStyle w:val="FootnoteReference"/>
                <w:lang w:val="en-GB"/>
              </w:rPr>
              <w:footnoteReference w:id="3"/>
            </w:r>
          </w:p>
        </w:tc>
        <w:tc>
          <w:tcPr>
            <w:tcW w:w="3714" w:type="dxa"/>
            <w:gridSpan w:val="2"/>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b/>
                <w:bCs/>
                <w:snapToGrid w:val="0"/>
                <w:sz w:val="20"/>
                <w:szCs w:val="20"/>
                <w:lang w:val="en-GB"/>
              </w:rPr>
              <w:t>Name:</w:t>
            </w:r>
          </w:p>
        </w:tc>
        <w:tc>
          <w:tcPr>
            <w:tcW w:w="2576"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b/>
                <w:bCs/>
                <w:snapToGrid w:val="0"/>
                <w:sz w:val="20"/>
                <w:szCs w:val="20"/>
                <w:lang w:val="en-GB"/>
              </w:rPr>
              <w:t>Position:</w:t>
            </w:r>
          </w:p>
        </w:tc>
        <w:tc>
          <w:tcPr>
            <w:tcW w:w="1368"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lang w:val="en-GB"/>
              </w:rPr>
            </w:pPr>
            <w:r w:rsidRPr="00A2366F">
              <w:rPr>
                <w:rFonts w:ascii="Arial" w:hAnsi="Arial" w:cs="Arial"/>
                <w:b/>
                <w:bCs/>
                <w:sz w:val="20"/>
                <w:szCs w:val="20"/>
                <w:lang w:val="en-GB"/>
              </w:rPr>
              <w:t>New User:</w:t>
            </w:r>
            <w:r w:rsidRPr="00A2366F">
              <w:rPr>
                <w:rFonts w:ascii="Arial" w:hAnsi="Arial" w:cs="Arial"/>
                <w:b/>
                <w:bCs/>
                <w:color w:val="008000"/>
                <w:position w:val="8"/>
                <w:sz w:val="20"/>
                <w:szCs w:val="20"/>
                <w:lang w:val="en-GB"/>
              </w:rPr>
              <w:t>2</w:t>
            </w:r>
          </w:p>
        </w:tc>
      </w:tr>
      <w:tr w:rsidR="00FF3CB9" w:rsidRPr="00A2366F">
        <w:trPr>
          <w:trHeight w:val="255"/>
        </w:trPr>
        <w:tc>
          <w:tcPr>
            <w:tcW w:w="2089"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jc w:val="center"/>
              <w:rPr>
                <w:rFonts w:ascii="Arial" w:hAnsi="Arial" w:cs="Arial"/>
                <w:b/>
                <w:bCs/>
                <w:snapToGrid w:val="0"/>
                <w:color w:val="800000"/>
                <w:sz w:val="20"/>
                <w:szCs w:val="20"/>
                <w:u w:val="single"/>
                <w:lang w:val="en-GB"/>
              </w:rPr>
            </w:pPr>
          </w:p>
        </w:tc>
        <w:tc>
          <w:tcPr>
            <w:tcW w:w="3714" w:type="dxa"/>
            <w:gridSpan w:val="2"/>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rsidP="004815D9">
            <w:pPr>
              <w:rPr>
                <w:rFonts w:ascii="Arial" w:hAnsi="Arial" w:cs="Arial"/>
                <w:bCs/>
                <w:snapToGrid w:val="0"/>
                <w:sz w:val="20"/>
                <w:szCs w:val="20"/>
                <w:lang w:val="en-GB"/>
              </w:rPr>
            </w:pPr>
            <w:r w:rsidRPr="00A2366F">
              <w:rPr>
                <w:rFonts w:ascii="Arial" w:hAnsi="Arial" w:cs="Arial"/>
                <w:bCs/>
                <w:snapToGrid w:val="0"/>
                <w:sz w:val="20"/>
                <w:szCs w:val="20"/>
                <w:lang w:val="en-GB"/>
              </w:rPr>
              <w:t>1- Ladislav Skrbek</w:t>
            </w:r>
          </w:p>
        </w:tc>
        <w:tc>
          <w:tcPr>
            <w:tcW w:w="2576"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Cs/>
                <w:snapToGrid w:val="0"/>
                <w:sz w:val="20"/>
                <w:szCs w:val="20"/>
                <w:lang w:val="en-GB"/>
              </w:rPr>
            </w:pPr>
            <w:r w:rsidRPr="00A2366F">
              <w:rPr>
                <w:rFonts w:ascii="Arial" w:hAnsi="Arial" w:cs="Arial"/>
                <w:bCs/>
                <w:snapToGrid w:val="0"/>
                <w:sz w:val="20"/>
                <w:szCs w:val="20"/>
                <w:lang w:val="en-GB"/>
              </w:rPr>
              <w:t xml:space="preserve">Professor, </w:t>
            </w:r>
            <w:r w:rsidRPr="00A2366F">
              <w:rPr>
                <w:rFonts w:ascii="Arial" w:hAnsi="Arial" w:cs="Arial"/>
                <w:sz w:val="20"/>
                <w:szCs w:val="20"/>
                <w:lang w:val="en-GB"/>
              </w:rPr>
              <w:t xml:space="preserve">Head of the Low Temperature Department, Faculty of Mathematics and Physics, </w:t>
            </w:r>
            <w:smartTag w:uri="urn:schemas-microsoft-com:office:smarttags" w:element="City">
              <w:r w:rsidRPr="00A2366F">
                <w:rPr>
                  <w:rFonts w:ascii="Arial" w:hAnsi="Arial" w:cs="Arial"/>
                  <w:sz w:val="20"/>
                  <w:szCs w:val="20"/>
                  <w:lang w:val="en-GB"/>
                </w:rPr>
                <w:t>Charles</w:t>
              </w:r>
            </w:smartTag>
            <w:r w:rsidRPr="00A2366F">
              <w:rPr>
                <w:rFonts w:ascii="Arial" w:hAnsi="Arial" w:cs="Arial"/>
                <w:sz w:val="20"/>
                <w:szCs w:val="20"/>
                <w:lang w:val="en-GB"/>
              </w:rPr>
              <w:t xml:space="preserve"> </w:t>
            </w:r>
            <w:smartTag w:uri="urn:schemas-microsoft-com:office:smarttags" w:element="City">
              <w:r w:rsidRPr="00A2366F">
                <w:rPr>
                  <w:rFonts w:ascii="Arial" w:hAnsi="Arial" w:cs="Arial"/>
                  <w:sz w:val="20"/>
                  <w:szCs w:val="20"/>
                  <w:lang w:val="en-GB"/>
                </w:rPr>
                <w:t>University</w:t>
              </w:r>
            </w:smartTag>
            <w:r w:rsidRPr="00A2366F">
              <w:rPr>
                <w:rFonts w:ascii="Arial" w:hAnsi="Arial" w:cs="Arial"/>
                <w:sz w:val="20"/>
                <w:szCs w:val="20"/>
                <w:lang w:val="en-GB"/>
              </w:rPr>
              <w:t xml:space="preserve"> in </w:t>
            </w:r>
            <w:smartTag w:uri="urn:schemas-microsoft-com:office:smarttags" w:element="City">
              <w:smartTag w:uri="urn:schemas-microsoft-com:office:smarttags" w:element="City">
                <w:r w:rsidRPr="00A2366F">
                  <w:rPr>
                    <w:rFonts w:ascii="Arial" w:hAnsi="Arial" w:cs="Arial"/>
                    <w:sz w:val="20"/>
                    <w:szCs w:val="20"/>
                    <w:lang w:val="en-GB"/>
                  </w:rPr>
                  <w:t>Prague</w:t>
                </w:r>
              </w:smartTag>
              <w:r w:rsidRPr="00A2366F">
                <w:rPr>
                  <w:rFonts w:ascii="Arial" w:hAnsi="Arial" w:cs="Arial"/>
                  <w:sz w:val="20"/>
                  <w:szCs w:val="20"/>
                  <w:lang w:val="en-GB"/>
                </w:rPr>
                <w:t xml:space="preserve">, </w:t>
              </w:r>
              <w:smartTag w:uri="urn:schemas-microsoft-com:office:smarttags" w:element="City">
                <w:r w:rsidRPr="00A2366F">
                  <w:rPr>
                    <w:rFonts w:ascii="Arial" w:hAnsi="Arial" w:cs="Arial"/>
                    <w:sz w:val="20"/>
                    <w:szCs w:val="20"/>
                    <w:lang w:val="en-GB"/>
                  </w:rPr>
                  <w:t>Czech Republic</w:t>
                </w:r>
              </w:smartTag>
            </w:smartTag>
          </w:p>
        </w:tc>
        <w:tc>
          <w:tcPr>
            <w:tcW w:w="1368"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Cs/>
                <w:snapToGrid w:val="0"/>
                <w:color w:val="333399"/>
                <w:sz w:val="20"/>
                <w:szCs w:val="20"/>
                <w:lang w:val="en-GB"/>
              </w:rPr>
            </w:pPr>
            <w:r w:rsidRPr="00A2366F">
              <w:rPr>
                <w:rFonts w:ascii="Arial" w:hAnsi="Arial" w:cs="Arial"/>
                <w:bCs/>
                <w:snapToGrid w:val="0"/>
                <w:color w:val="333399"/>
                <w:sz w:val="20"/>
                <w:szCs w:val="20"/>
                <w:lang w:val="en-GB"/>
              </w:rPr>
              <w:t>no</w:t>
            </w:r>
          </w:p>
        </w:tc>
      </w:tr>
      <w:tr w:rsidR="00FF3CB9" w:rsidRPr="00A2366F">
        <w:trPr>
          <w:trHeight w:val="255"/>
        </w:trPr>
        <w:tc>
          <w:tcPr>
            <w:tcW w:w="2089"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jc w:val="center"/>
              <w:rPr>
                <w:rFonts w:ascii="Arial" w:hAnsi="Arial" w:cs="Arial"/>
                <w:b/>
                <w:bCs/>
                <w:snapToGrid w:val="0"/>
                <w:color w:val="800000"/>
                <w:sz w:val="20"/>
                <w:szCs w:val="20"/>
                <w:u w:val="single"/>
                <w:lang w:val="en-GB"/>
              </w:rPr>
            </w:pPr>
          </w:p>
        </w:tc>
        <w:tc>
          <w:tcPr>
            <w:tcW w:w="3714" w:type="dxa"/>
            <w:gridSpan w:val="2"/>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snapToGrid w:val="0"/>
                <w:sz w:val="20"/>
                <w:szCs w:val="20"/>
                <w:lang w:val="en-GB"/>
              </w:rPr>
              <w:t>2-</w:t>
            </w:r>
          </w:p>
        </w:tc>
        <w:tc>
          <w:tcPr>
            <w:tcW w:w="2576"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p>
        </w:tc>
        <w:tc>
          <w:tcPr>
            <w:tcW w:w="1368"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color w:val="333399"/>
                <w:u w:val="single"/>
                <w:lang w:val="en-GB"/>
              </w:rPr>
            </w:pPr>
          </w:p>
        </w:tc>
      </w:tr>
      <w:tr w:rsidR="00FF3CB9" w:rsidRPr="00A2366F">
        <w:trPr>
          <w:trHeight w:val="255"/>
        </w:trPr>
        <w:tc>
          <w:tcPr>
            <w:tcW w:w="2089"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jc w:val="center"/>
              <w:rPr>
                <w:rFonts w:ascii="Arial" w:hAnsi="Arial" w:cs="Arial"/>
                <w:b/>
                <w:bCs/>
                <w:snapToGrid w:val="0"/>
                <w:color w:val="800000"/>
                <w:sz w:val="20"/>
                <w:szCs w:val="20"/>
                <w:u w:val="single"/>
                <w:lang w:val="en-GB"/>
              </w:rPr>
            </w:pPr>
          </w:p>
        </w:tc>
        <w:tc>
          <w:tcPr>
            <w:tcW w:w="3714" w:type="dxa"/>
            <w:gridSpan w:val="2"/>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snapToGrid w:val="0"/>
                <w:sz w:val="20"/>
                <w:szCs w:val="20"/>
                <w:lang w:val="en-GB"/>
              </w:rPr>
              <w:t>3-</w:t>
            </w:r>
          </w:p>
        </w:tc>
        <w:tc>
          <w:tcPr>
            <w:tcW w:w="2576"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p>
        </w:tc>
        <w:tc>
          <w:tcPr>
            <w:tcW w:w="1368"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color w:val="333399"/>
                <w:sz w:val="20"/>
                <w:szCs w:val="20"/>
                <w:u w:val="single"/>
                <w:lang w:val="en-GB"/>
              </w:rPr>
            </w:pPr>
          </w:p>
        </w:tc>
      </w:tr>
    </w:tbl>
    <w:p w:rsidR="00F60A89" w:rsidRDefault="00F60A89">
      <w:pPr>
        <w:rPr>
          <w:rFonts w:ascii="Arial" w:hAnsi="Arial" w:cs="Arial"/>
          <w:b/>
          <w:bCs/>
          <w:snapToGrid w:val="0"/>
          <w:color w:val="333399"/>
          <w:sz w:val="20"/>
          <w:szCs w:val="20"/>
          <w:u w:val="single"/>
          <w:lang w:val="en-GB"/>
        </w:rPr>
      </w:pPr>
    </w:p>
    <w:p w:rsidR="00F60A89" w:rsidRDefault="00F60A89">
      <w:pPr>
        <w:rPr>
          <w:rFonts w:ascii="Arial" w:hAnsi="Arial" w:cs="Arial"/>
          <w:b/>
          <w:bCs/>
          <w:snapToGrid w:val="0"/>
          <w:color w:val="333399"/>
          <w:sz w:val="20"/>
          <w:szCs w:val="20"/>
          <w:u w:val="single"/>
          <w:lang w:val="en-GB"/>
        </w:rPr>
      </w:pPr>
    </w:p>
    <w:p w:rsidR="00F60A89" w:rsidRDefault="00F60A89">
      <w:pPr>
        <w:rPr>
          <w:rFonts w:ascii="Arial" w:hAnsi="Arial" w:cs="Arial"/>
          <w:b/>
          <w:bCs/>
          <w:snapToGrid w:val="0"/>
          <w:color w:val="333399"/>
          <w:sz w:val="20"/>
          <w:szCs w:val="20"/>
          <w:u w:val="single"/>
          <w:lang w:val="en-GB"/>
        </w:rPr>
      </w:pPr>
    </w:p>
    <w:p w:rsidR="00FF3CB9" w:rsidRPr="00A2366F" w:rsidRDefault="00FF3CB9">
      <w:pPr>
        <w:rPr>
          <w:rFonts w:ascii="Arial" w:hAnsi="Arial" w:cs="Arial"/>
          <w:b/>
          <w:bCs/>
          <w:snapToGrid w:val="0"/>
          <w:color w:val="333399"/>
          <w:u w:val="single"/>
          <w:lang w:val="en-GB"/>
        </w:rPr>
      </w:pPr>
      <w:r w:rsidRPr="00A2366F">
        <w:rPr>
          <w:rFonts w:ascii="Arial" w:hAnsi="Arial" w:cs="Arial"/>
          <w:b/>
          <w:bCs/>
          <w:snapToGrid w:val="0"/>
          <w:color w:val="333399"/>
          <w:u w:val="single"/>
          <w:lang w:val="en-GB"/>
        </w:rPr>
        <w:t>2. Project Information</w:t>
      </w:r>
    </w:p>
    <w:p w:rsidR="00FF3CB9" w:rsidRPr="00A2366F" w:rsidRDefault="00FF3CB9">
      <w:pPr>
        <w:rPr>
          <w:rFonts w:ascii="Arial" w:hAnsi="Arial" w:cs="Arial"/>
          <w:b/>
          <w:bCs/>
          <w:snapToGrid w:val="0"/>
          <w:sz w:val="20"/>
          <w:szCs w:val="20"/>
          <w:lang w:val="en-GB"/>
        </w:rPr>
      </w:pPr>
    </w:p>
    <w:tbl>
      <w:tblPr>
        <w:tblW w:w="0" w:type="auto"/>
        <w:tblLayout w:type="fixed"/>
        <w:tblLook w:val="0000"/>
      </w:tblPr>
      <w:tblGrid>
        <w:gridCol w:w="2900"/>
        <w:gridCol w:w="1538"/>
        <w:gridCol w:w="1676"/>
        <w:gridCol w:w="1956"/>
        <w:gridCol w:w="1677"/>
      </w:tblGrid>
      <w:tr w:rsidR="00FF3CB9" w:rsidRPr="00A2366F">
        <w:trPr>
          <w:trHeight w:val="284"/>
        </w:trPr>
        <w:tc>
          <w:tcPr>
            <w:tcW w:w="2900"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color w:val="800000"/>
                <w:sz w:val="20"/>
                <w:szCs w:val="20"/>
                <w:u w:val="single"/>
                <w:lang w:val="en-GB"/>
              </w:rPr>
            </w:pPr>
            <w:r w:rsidRPr="00A2366F">
              <w:rPr>
                <w:rFonts w:ascii="Arial" w:hAnsi="Arial" w:cs="Arial"/>
                <w:b/>
                <w:bCs/>
                <w:snapToGrid w:val="0"/>
                <w:color w:val="800000"/>
                <w:sz w:val="20"/>
                <w:szCs w:val="20"/>
                <w:u w:val="single"/>
                <w:lang w:val="en-GB"/>
              </w:rPr>
              <w:t>Name of host infrastructure:</w:t>
            </w:r>
          </w:p>
        </w:tc>
        <w:tc>
          <w:tcPr>
            <w:tcW w:w="6847" w:type="dxa"/>
            <w:gridSpan w:val="4"/>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b/>
                <w:bCs/>
                <w:snapToGrid w:val="0"/>
                <w:sz w:val="20"/>
                <w:szCs w:val="20"/>
                <w:lang w:val="en-GB"/>
              </w:rPr>
              <w:t xml:space="preserve">CNRS, Institut Néel, </w:t>
            </w:r>
            <w:smartTag w:uri="urn:schemas-microsoft-com:office:smarttags" w:element="City">
              <w:r w:rsidRPr="00A2366F">
                <w:rPr>
                  <w:rFonts w:ascii="Arial" w:hAnsi="Arial" w:cs="Arial"/>
                  <w:b/>
                  <w:bCs/>
                  <w:snapToGrid w:val="0"/>
                  <w:sz w:val="20"/>
                  <w:szCs w:val="20"/>
                  <w:lang w:val="en-GB"/>
                </w:rPr>
                <w:t>Grenoble</w:t>
              </w:r>
            </w:smartTag>
          </w:p>
        </w:tc>
      </w:tr>
      <w:tr w:rsidR="00FF3CB9" w:rsidRPr="00A2366F">
        <w:trPr>
          <w:trHeight w:val="284"/>
        </w:trPr>
        <w:tc>
          <w:tcPr>
            <w:tcW w:w="2900"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color w:val="800000"/>
                <w:sz w:val="20"/>
                <w:szCs w:val="20"/>
                <w:u w:val="single"/>
                <w:lang w:val="en-GB"/>
              </w:rPr>
            </w:pPr>
            <w:r w:rsidRPr="00A2366F">
              <w:rPr>
                <w:rFonts w:ascii="Arial" w:hAnsi="Arial" w:cs="Arial"/>
                <w:b/>
                <w:bCs/>
                <w:snapToGrid w:val="0"/>
                <w:color w:val="800000"/>
                <w:sz w:val="20"/>
                <w:szCs w:val="20"/>
                <w:u w:val="single"/>
                <w:lang w:val="en-GB"/>
              </w:rPr>
              <w:t xml:space="preserve">Access provider / Infrastructure Director: </w:t>
            </w:r>
          </w:p>
        </w:tc>
        <w:tc>
          <w:tcPr>
            <w:tcW w:w="3214" w:type="dxa"/>
            <w:gridSpan w:val="2"/>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b/>
                <w:bCs/>
                <w:snapToGrid w:val="0"/>
                <w:sz w:val="20"/>
                <w:szCs w:val="20"/>
                <w:lang w:val="en-GB"/>
              </w:rPr>
              <w:t>Name:</w:t>
            </w:r>
          </w:p>
          <w:p w:rsidR="00FF3CB9" w:rsidRPr="00A2366F" w:rsidRDefault="00FF3CB9">
            <w:pPr>
              <w:rPr>
                <w:rFonts w:ascii="Arial" w:hAnsi="Arial" w:cs="Arial"/>
                <w:b/>
                <w:bCs/>
                <w:snapToGrid w:val="0"/>
                <w:sz w:val="20"/>
                <w:szCs w:val="20"/>
                <w:lang w:val="en-GB"/>
              </w:rPr>
            </w:pPr>
            <w:r>
              <w:rPr>
                <w:rFonts w:ascii="Arial" w:hAnsi="Arial" w:cs="Arial"/>
                <w:b/>
                <w:bCs/>
                <w:snapToGrid w:val="0"/>
                <w:sz w:val="20"/>
                <w:szCs w:val="20"/>
                <w:lang w:val="en-GB"/>
              </w:rPr>
              <w:t>Dr. Henr</w:t>
            </w:r>
            <w:r w:rsidRPr="00A2366F">
              <w:rPr>
                <w:rFonts w:ascii="Arial" w:hAnsi="Arial" w:cs="Arial"/>
                <w:b/>
                <w:bCs/>
                <w:snapToGrid w:val="0"/>
                <w:sz w:val="20"/>
                <w:szCs w:val="20"/>
                <w:lang w:val="en-GB"/>
              </w:rPr>
              <w:t>i Godfrin</w:t>
            </w:r>
          </w:p>
        </w:tc>
        <w:tc>
          <w:tcPr>
            <w:tcW w:w="3633" w:type="dxa"/>
            <w:gridSpan w:val="2"/>
            <w:tcBorders>
              <w:top w:val="single" w:sz="2" w:space="0" w:color="000000"/>
              <w:left w:val="single" w:sz="2" w:space="0" w:color="000000"/>
              <w:bottom w:val="single" w:sz="2" w:space="0" w:color="000000"/>
              <w:right w:val="single" w:sz="2" w:space="0" w:color="000000"/>
            </w:tcBorders>
            <w:vAlign w:val="center"/>
          </w:tcPr>
          <w:p w:rsidR="00FF3CB9" w:rsidRPr="00F60A89" w:rsidRDefault="00FF3CB9" w:rsidP="00A01F10">
            <w:pPr>
              <w:rPr>
                <w:rFonts w:ascii="Arial" w:hAnsi="Arial" w:cs="Arial"/>
                <w:b/>
                <w:bCs/>
                <w:snapToGrid w:val="0"/>
                <w:sz w:val="20"/>
                <w:szCs w:val="20"/>
                <w:lang w:val="de-DE"/>
              </w:rPr>
            </w:pPr>
            <w:r w:rsidRPr="00F60A89">
              <w:rPr>
                <w:rFonts w:ascii="Arial" w:hAnsi="Arial" w:cs="Arial"/>
                <w:b/>
                <w:bCs/>
                <w:snapToGrid w:val="0"/>
                <w:sz w:val="20"/>
                <w:szCs w:val="20"/>
                <w:lang w:val="de-DE"/>
              </w:rPr>
              <w:t xml:space="preserve">E-mail: </w:t>
            </w:r>
          </w:p>
          <w:p w:rsidR="00FF3CB9" w:rsidRPr="00F60A89" w:rsidRDefault="00FF3CB9" w:rsidP="00DC455C">
            <w:pPr>
              <w:rPr>
                <w:rFonts w:ascii="Arial" w:hAnsi="Arial" w:cs="Arial"/>
                <w:b/>
                <w:bCs/>
                <w:snapToGrid w:val="0"/>
                <w:sz w:val="20"/>
                <w:szCs w:val="20"/>
                <w:lang w:val="de-DE"/>
              </w:rPr>
            </w:pPr>
            <w:r w:rsidRPr="00F60A89">
              <w:rPr>
                <w:rFonts w:ascii="Arial" w:hAnsi="Arial" w:cs="Arial"/>
                <w:b/>
                <w:bCs/>
                <w:snapToGrid w:val="0"/>
                <w:sz w:val="20"/>
                <w:szCs w:val="20"/>
                <w:lang w:val="de-DE"/>
              </w:rPr>
              <w:t>henri.godfrin@grenoble.cnrs.fr</w:t>
            </w:r>
          </w:p>
        </w:tc>
      </w:tr>
      <w:tr w:rsidR="00FF3CB9" w:rsidRPr="00A2366F">
        <w:trPr>
          <w:trHeight w:val="284"/>
        </w:trPr>
        <w:tc>
          <w:tcPr>
            <w:tcW w:w="2900" w:type="dxa"/>
            <w:tcBorders>
              <w:top w:val="single" w:sz="2" w:space="0" w:color="000000"/>
              <w:left w:val="single" w:sz="2" w:space="0" w:color="000000"/>
              <w:bottom w:val="single" w:sz="2" w:space="0" w:color="000000"/>
              <w:right w:val="single" w:sz="2" w:space="0" w:color="000000"/>
            </w:tcBorders>
            <w:vAlign w:val="center"/>
          </w:tcPr>
          <w:p w:rsidR="00FF3CB9" w:rsidRPr="00F60A89" w:rsidRDefault="00FF3CB9">
            <w:pPr>
              <w:rPr>
                <w:rFonts w:ascii="Arial" w:hAnsi="Arial" w:cs="Arial"/>
                <w:b/>
                <w:bCs/>
                <w:snapToGrid w:val="0"/>
                <w:color w:val="800000"/>
                <w:sz w:val="20"/>
                <w:szCs w:val="20"/>
                <w:u w:val="single"/>
                <w:lang w:val="de-DE"/>
              </w:rPr>
            </w:pPr>
          </w:p>
        </w:tc>
        <w:tc>
          <w:tcPr>
            <w:tcW w:w="3214" w:type="dxa"/>
            <w:gridSpan w:val="2"/>
            <w:tcBorders>
              <w:top w:val="single" w:sz="2" w:space="0" w:color="000000"/>
              <w:left w:val="single" w:sz="2" w:space="0" w:color="000000"/>
              <w:bottom w:val="single" w:sz="2" w:space="0" w:color="000000"/>
              <w:right w:val="single" w:sz="2" w:space="0" w:color="000000"/>
            </w:tcBorders>
            <w:vAlign w:val="center"/>
          </w:tcPr>
          <w:p w:rsidR="00FF3CB9" w:rsidRPr="00F60A89" w:rsidRDefault="00FF3CB9">
            <w:pPr>
              <w:rPr>
                <w:rFonts w:ascii="Arial" w:hAnsi="Arial" w:cs="Arial"/>
                <w:b/>
                <w:bCs/>
                <w:snapToGrid w:val="0"/>
                <w:sz w:val="20"/>
                <w:szCs w:val="20"/>
                <w:lang w:val="de-DE"/>
              </w:rPr>
            </w:pPr>
          </w:p>
        </w:tc>
        <w:tc>
          <w:tcPr>
            <w:tcW w:w="3633" w:type="dxa"/>
            <w:gridSpan w:val="2"/>
            <w:tcBorders>
              <w:top w:val="single" w:sz="2" w:space="0" w:color="000000"/>
              <w:left w:val="single" w:sz="2" w:space="0" w:color="000000"/>
              <w:bottom w:val="single" w:sz="2" w:space="0" w:color="000000"/>
              <w:right w:val="single" w:sz="2" w:space="0" w:color="000000"/>
            </w:tcBorders>
            <w:vAlign w:val="center"/>
          </w:tcPr>
          <w:p w:rsidR="00FF3CB9" w:rsidRPr="00F60A89" w:rsidRDefault="00FF3CB9">
            <w:pPr>
              <w:rPr>
                <w:rFonts w:ascii="Arial" w:hAnsi="Arial" w:cs="Arial"/>
                <w:b/>
                <w:bCs/>
                <w:snapToGrid w:val="0"/>
                <w:sz w:val="20"/>
                <w:szCs w:val="20"/>
                <w:lang w:val="de-DE"/>
              </w:rPr>
            </w:pPr>
          </w:p>
        </w:tc>
      </w:tr>
      <w:tr w:rsidR="00FF3CB9" w:rsidRPr="00A2366F">
        <w:trPr>
          <w:trHeight w:val="284"/>
        </w:trPr>
        <w:tc>
          <w:tcPr>
            <w:tcW w:w="2900"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color w:val="800000"/>
                <w:sz w:val="20"/>
                <w:szCs w:val="20"/>
                <w:u w:val="single"/>
                <w:lang w:val="en-GB"/>
              </w:rPr>
            </w:pPr>
            <w:r w:rsidRPr="00A2366F">
              <w:rPr>
                <w:rFonts w:ascii="Arial" w:hAnsi="Arial" w:cs="Arial"/>
                <w:b/>
                <w:bCs/>
                <w:snapToGrid w:val="0"/>
                <w:color w:val="800000"/>
                <w:sz w:val="20"/>
                <w:szCs w:val="20"/>
                <w:u w:val="single"/>
                <w:lang w:val="en-GB"/>
              </w:rPr>
              <w:t>Planned project dates:</w:t>
            </w:r>
          </w:p>
        </w:tc>
        <w:tc>
          <w:tcPr>
            <w:tcW w:w="1538"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sz w:val="20"/>
                <w:szCs w:val="20"/>
                <w:lang w:val="en-GB"/>
              </w:rPr>
            </w:pPr>
            <w:r w:rsidRPr="00A2366F">
              <w:rPr>
                <w:rFonts w:ascii="Arial" w:hAnsi="Arial" w:cs="Arial"/>
                <w:b/>
                <w:bCs/>
                <w:snapToGrid w:val="0"/>
                <w:sz w:val="20"/>
                <w:szCs w:val="20"/>
                <w:lang w:val="en-GB"/>
              </w:rPr>
              <w:t>Start date:</w:t>
            </w:r>
          </w:p>
        </w:tc>
        <w:tc>
          <w:tcPr>
            <w:tcW w:w="1676"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E3356E" w:rsidP="0022717B">
            <w:pPr>
              <w:rPr>
                <w:rFonts w:ascii="Arial" w:hAnsi="Arial" w:cs="Arial"/>
                <w:b/>
                <w:bCs/>
                <w:snapToGrid w:val="0"/>
                <w:sz w:val="20"/>
                <w:szCs w:val="20"/>
                <w:lang w:val="en-GB"/>
              </w:rPr>
            </w:pPr>
            <w:r w:rsidRPr="00A2366F">
              <w:rPr>
                <w:rFonts w:ascii="Arial" w:hAnsi="Arial" w:cs="Arial"/>
                <w:b/>
                <w:bCs/>
                <w:snapToGrid w:val="0"/>
                <w:sz w:val="20"/>
                <w:szCs w:val="20"/>
                <w:lang w:val="en-GB"/>
              </w:rPr>
              <w:fldChar w:fldCharType="begin"/>
            </w:r>
            <w:r w:rsidR="00FF3CB9" w:rsidRPr="00A2366F">
              <w:rPr>
                <w:rFonts w:ascii="Arial" w:hAnsi="Arial" w:cs="Arial"/>
                <w:b/>
                <w:bCs/>
                <w:snapToGrid w:val="0"/>
                <w:sz w:val="20"/>
                <w:szCs w:val="20"/>
                <w:lang w:val="en-GB"/>
              </w:rPr>
              <w:instrText>FORMTEXT Texte1</w:instrText>
            </w:r>
            <w:r w:rsidRPr="00A2366F">
              <w:rPr>
                <w:rFonts w:ascii="Arial" w:hAnsi="Arial" w:cs="Arial"/>
                <w:b/>
                <w:bCs/>
                <w:snapToGrid w:val="0"/>
                <w:sz w:val="20"/>
                <w:szCs w:val="20"/>
                <w:lang w:val="en-GB"/>
              </w:rPr>
              <w:fldChar w:fldCharType="separate"/>
            </w:r>
            <w:r w:rsidR="00FF3CB9" w:rsidRPr="00A2366F">
              <w:rPr>
                <w:rFonts w:ascii="Arial" w:hAnsi="Arial" w:cs="Arial"/>
                <w:b/>
                <w:bCs/>
                <w:snapToGrid w:val="0"/>
                <w:sz w:val="20"/>
                <w:szCs w:val="20"/>
                <w:lang w:val="en-GB"/>
              </w:rPr>
              <w:t>01/05/2011</w:t>
            </w:r>
            <w:r w:rsidRPr="00A2366F">
              <w:rPr>
                <w:rFonts w:ascii="Arial" w:hAnsi="Arial" w:cs="Arial"/>
                <w:b/>
                <w:bCs/>
                <w:snapToGrid w:val="0"/>
                <w:sz w:val="20"/>
                <w:szCs w:val="20"/>
                <w:lang w:val="en-GB"/>
              </w:rPr>
              <w:fldChar w:fldCharType="end"/>
            </w:r>
            <w:bookmarkStart w:id="1" w:name="Texte1"/>
            <w:bookmarkEnd w:id="1"/>
          </w:p>
        </w:tc>
        <w:tc>
          <w:tcPr>
            <w:tcW w:w="1956"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lang w:val="en-GB" w:eastAsia="en-US"/>
              </w:rPr>
            </w:pPr>
            <w:r w:rsidRPr="00A2366F">
              <w:rPr>
                <w:rFonts w:ascii="Arial" w:cs="Arial"/>
                <w:b/>
                <w:bCs/>
                <w:sz w:val="20"/>
                <w:szCs w:val="20"/>
                <w:lang w:val="en-GB" w:eastAsia="en-US"/>
              </w:rPr>
              <w:t>Completion date:</w:t>
            </w:r>
          </w:p>
        </w:tc>
        <w:tc>
          <w:tcPr>
            <w:tcW w:w="1677" w:type="dxa"/>
            <w:tcBorders>
              <w:top w:val="single" w:sz="2" w:space="0" w:color="000000"/>
              <w:left w:val="single" w:sz="2" w:space="0" w:color="000000"/>
              <w:bottom w:val="single" w:sz="2" w:space="0" w:color="000000"/>
              <w:right w:val="single" w:sz="2" w:space="0" w:color="000000"/>
            </w:tcBorders>
            <w:vAlign w:val="center"/>
          </w:tcPr>
          <w:p w:rsidR="00FF3CB9" w:rsidRPr="00A2366F" w:rsidRDefault="00D4365F">
            <w:pPr>
              <w:rPr>
                <w:rFonts w:ascii="Arial" w:hAnsi="Arial" w:cs="Arial"/>
                <w:b/>
                <w:bCs/>
                <w:snapToGrid w:val="0"/>
                <w:sz w:val="20"/>
                <w:szCs w:val="20"/>
                <w:lang w:val="en-GB"/>
              </w:rPr>
            </w:pPr>
            <w:r>
              <w:rPr>
                <w:rFonts w:ascii="Arial" w:hAnsi="Arial" w:cs="Arial"/>
                <w:b/>
                <w:bCs/>
                <w:snapToGrid w:val="0"/>
                <w:sz w:val="20"/>
                <w:szCs w:val="20"/>
                <w:lang w:val="en-GB"/>
              </w:rPr>
              <w:t>30</w:t>
            </w:r>
            <w:r w:rsidR="00FF3CB9" w:rsidRPr="00A2366F">
              <w:rPr>
                <w:rFonts w:ascii="Arial" w:hAnsi="Arial" w:cs="Arial"/>
                <w:b/>
                <w:bCs/>
                <w:snapToGrid w:val="0"/>
                <w:sz w:val="20"/>
                <w:szCs w:val="20"/>
                <w:lang w:val="en-GB"/>
              </w:rPr>
              <w:t>/11/2011</w:t>
            </w:r>
          </w:p>
        </w:tc>
      </w:tr>
      <w:tr w:rsidR="00FF3CB9" w:rsidRPr="00A2366F">
        <w:trPr>
          <w:trHeight w:val="284"/>
        </w:trPr>
        <w:tc>
          <w:tcPr>
            <w:tcW w:w="9747" w:type="dxa"/>
            <w:gridSpan w:val="5"/>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spacing w:before="60"/>
              <w:rPr>
                <w:color w:val="800000"/>
                <w:lang w:val="en-GB" w:eastAsia="en-US"/>
              </w:rPr>
            </w:pPr>
            <w:r w:rsidRPr="00A2366F">
              <w:rPr>
                <w:rFonts w:ascii="Arial" w:cs="Arial"/>
                <w:b/>
                <w:bCs/>
                <w:color w:val="800000"/>
                <w:sz w:val="20"/>
                <w:szCs w:val="20"/>
                <w:u w:val="single"/>
                <w:lang w:val="en-GB" w:eastAsia="en-US"/>
              </w:rPr>
              <w:t>Project description (12 lines max)</w:t>
            </w:r>
            <w:r w:rsidRPr="00A2366F">
              <w:rPr>
                <w:rFonts w:ascii="Arial" w:cs="Arial"/>
                <w:b/>
                <w:bCs/>
                <w:color w:val="800000"/>
                <w:sz w:val="20"/>
                <w:szCs w:val="20"/>
                <w:lang w:val="en-GB" w:eastAsia="en-US"/>
              </w:rPr>
              <w:t>:</w:t>
            </w:r>
          </w:p>
          <w:p w:rsidR="00FF3CB9" w:rsidRPr="00A2366F" w:rsidRDefault="00FF3CB9" w:rsidP="00BC75F1">
            <w:pPr>
              <w:jc w:val="both"/>
              <w:rPr>
                <w:rFonts w:ascii="Arial" w:hAnsi="Arial" w:cs="Arial"/>
                <w:sz w:val="20"/>
                <w:szCs w:val="20"/>
                <w:lang w:val="en-GB"/>
              </w:rPr>
            </w:pPr>
            <w:r w:rsidRPr="00A2366F">
              <w:rPr>
                <w:rFonts w:ascii="Arial" w:hAnsi="Arial" w:cs="Arial"/>
                <w:sz w:val="20"/>
                <w:szCs w:val="20"/>
                <w:lang w:val="en-GB"/>
              </w:rPr>
              <w:t xml:space="preserve">After more than half a century since its beginnings, quantum turbulence and cryogenic flow dynamics in general is still a very interesting field of low temperature research that can provide insights not only into the behaviour of superfluids, but might also contribute to the understanding of classical turbulence. </w:t>
            </w:r>
            <w:r>
              <w:rPr>
                <w:rFonts w:ascii="Arial" w:hAnsi="Arial" w:cs="Arial"/>
                <w:sz w:val="20"/>
                <w:szCs w:val="20"/>
                <w:lang w:val="en-GB"/>
              </w:rPr>
              <w:t xml:space="preserve">The most common experimental tools used in quantum turbulence are various oscillating bodies, such as wires, grids, spheres and tuning forks [1]. Due to the immense progress in microfabrication technologies in the recent years [2,3], it became possible to reduce the size of these sensors significantly, leading to new possibilities in experimental studies that may be performed with higher spatial and temporal resolution and higher sensitivity at very low temperatures. Using the microfabrication expertise available in </w:t>
            </w:r>
            <w:smartTag w:uri="urn:schemas-microsoft-com:office:smarttags" w:element="City">
              <w:r>
                <w:rPr>
                  <w:rFonts w:ascii="Arial" w:hAnsi="Arial" w:cs="Arial"/>
                  <w:sz w:val="20"/>
                  <w:szCs w:val="20"/>
                  <w:lang w:val="en-GB"/>
                </w:rPr>
                <w:t>Grenoble</w:t>
              </w:r>
            </w:smartTag>
            <w:r>
              <w:rPr>
                <w:rFonts w:ascii="Arial" w:hAnsi="Arial" w:cs="Arial"/>
                <w:sz w:val="20"/>
                <w:szCs w:val="20"/>
                <w:lang w:val="en-GB"/>
              </w:rPr>
              <w:t xml:space="preserve">, we propose to develop such sensors to be used for later investigations in helium superfluids. We would like to use the available three months’ time for MICROKELVIN projects </w:t>
            </w:r>
            <w:r w:rsidRPr="000E79AC">
              <w:rPr>
                <w:rFonts w:ascii="Arial" w:hAnsi="Arial" w:cs="Arial"/>
                <w:b/>
                <w:sz w:val="20"/>
                <w:szCs w:val="20"/>
                <w:lang w:val="en-GB"/>
              </w:rPr>
              <w:t>for two separate visits - one lasting cca 6 weeks in May/June 2011 and another one of a similar duration in October/November 2011</w:t>
            </w:r>
            <w:r>
              <w:rPr>
                <w:rFonts w:ascii="Arial" w:hAnsi="Arial" w:cs="Arial"/>
                <w:sz w:val="20"/>
                <w:szCs w:val="20"/>
                <w:lang w:val="en-GB"/>
              </w:rPr>
              <w:t>.</w:t>
            </w:r>
          </w:p>
        </w:tc>
      </w:tr>
      <w:tr w:rsidR="00FF3CB9" w:rsidRPr="00A2366F">
        <w:trPr>
          <w:trHeight w:val="284"/>
        </w:trPr>
        <w:tc>
          <w:tcPr>
            <w:tcW w:w="9747" w:type="dxa"/>
            <w:gridSpan w:val="5"/>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color w:val="800000"/>
                <w:sz w:val="20"/>
                <w:szCs w:val="20"/>
                <w:lang w:val="en-GB"/>
              </w:rPr>
            </w:pPr>
            <w:r w:rsidRPr="00A2366F">
              <w:rPr>
                <w:rFonts w:ascii="Arial" w:hAnsi="Arial" w:cs="Arial"/>
                <w:b/>
                <w:bCs/>
                <w:snapToGrid w:val="0"/>
                <w:color w:val="800000"/>
                <w:sz w:val="20"/>
                <w:szCs w:val="20"/>
                <w:u w:val="single"/>
                <w:lang w:val="en-GB"/>
              </w:rPr>
              <w:t>Scientific objectives of the project (12 lines max)</w:t>
            </w:r>
            <w:r w:rsidRPr="00A2366F">
              <w:rPr>
                <w:rFonts w:ascii="Arial" w:hAnsi="Arial" w:cs="Arial"/>
                <w:b/>
                <w:bCs/>
                <w:snapToGrid w:val="0"/>
                <w:color w:val="800000"/>
                <w:sz w:val="20"/>
                <w:szCs w:val="20"/>
                <w:lang w:val="en-GB"/>
              </w:rPr>
              <w:t>:</w:t>
            </w:r>
          </w:p>
          <w:p w:rsidR="00FF3CB9" w:rsidRPr="00A2366F" w:rsidRDefault="00FF3CB9" w:rsidP="00F6566E">
            <w:pPr>
              <w:jc w:val="both"/>
              <w:rPr>
                <w:sz w:val="20"/>
                <w:szCs w:val="20"/>
                <w:lang w:val="en-GB"/>
              </w:rPr>
            </w:pPr>
            <w:r w:rsidRPr="00A2366F">
              <w:rPr>
                <w:rFonts w:ascii="Arial" w:hAnsi="Arial" w:cs="Arial"/>
                <w:bCs/>
                <w:snapToGrid w:val="0"/>
                <w:sz w:val="20"/>
                <w:szCs w:val="20"/>
                <w:lang w:val="en-GB"/>
              </w:rPr>
              <w:t>We aim to develop and manufacture sensitive micro-oscillators for probing turbulence in cryogenic helium liquids, emphasizing usage in He superfluids at very low temperatures. Here, the sensitivity of small detectors can be exceptionally high because of the rapidly falling drag force due to thermal excitations and low intrinsic damping, while larger sensors may be hindered both by intrinsic damping and sound emission</w:t>
            </w:r>
            <w:r>
              <w:rPr>
                <w:rFonts w:ascii="Arial" w:hAnsi="Arial" w:cs="Arial"/>
                <w:bCs/>
                <w:snapToGrid w:val="0"/>
                <w:sz w:val="20"/>
                <w:szCs w:val="20"/>
                <w:lang w:val="en-GB"/>
              </w:rPr>
              <w:t xml:space="preserve"> [4]</w:t>
            </w:r>
            <w:r w:rsidRPr="00A2366F">
              <w:rPr>
                <w:rFonts w:ascii="Arial" w:hAnsi="Arial" w:cs="Arial"/>
                <w:bCs/>
                <w:snapToGrid w:val="0"/>
                <w:sz w:val="20"/>
                <w:szCs w:val="20"/>
                <w:lang w:val="en-GB"/>
              </w:rPr>
              <w:t>. We propose sensors in the form of wires</w:t>
            </w:r>
            <w:r>
              <w:rPr>
                <w:rFonts w:ascii="Arial" w:hAnsi="Arial" w:cs="Arial"/>
                <w:bCs/>
                <w:snapToGrid w:val="0"/>
                <w:sz w:val="20"/>
                <w:szCs w:val="20"/>
                <w:lang w:val="en-GB"/>
              </w:rPr>
              <w:t xml:space="preserve"> [5]</w:t>
            </w:r>
            <w:r w:rsidRPr="00A2366F">
              <w:rPr>
                <w:rFonts w:ascii="Arial" w:hAnsi="Arial" w:cs="Arial"/>
                <w:bCs/>
                <w:snapToGrid w:val="0"/>
                <w:sz w:val="20"/>
                <w:szCs w:val="20"/>
                <w:lang w:val="en-GB"/>
              </w:rPr>
              <w:t>, cantilevers and spheres</w:t>
            </w:r>
            <w:r>
              <w:rPr>
                <w:rFonts w:ascii="Arial" w:hAnsi="Arial" w:cs="Arial"/>
                <w:bCs/>
                <w:snapToGrid w:val="0"/>
                <w:sz w:val="20"/>
                <w:szCs w:val="20"/>
                <w:lang w:val="en-GB"/>
              </w:rPr>
              <w:t xml:space="preserve"> [6]</w:t>
            </w:r>
            <w:r w:rsidRPr="00A2366F">
              <w:rPr>
                <w:rFonts w:ascii="Arial" w:hAnsi="Arial" w:cs="Arial"/>
                <w:bCs/>
                <w:snapToGrid w:val="0"/>
                <w:sz w:val="20"/>
                <w:szCs w:val="20"/>
                <w:lang w:val="en-GB"/>
              </w:rPr>
              <w:t xml:space="preserve"> ranging in size from millimetr</w:t>
            </w:r>
            <w:r>
              <w:rPr>
                <w:rFonts w:ascii="Arial" w:hAnsi="Arial" w:cs="Arial"/>
                <w:bCs/>
                <w:snapToGrid w:val="0"/>
                <w:sz w:val="20"/>
                <w:szCs w:val="20"/>
                <w:lang w:val="en-GB"/>
              </w:rPr>
              <w:t>e</w:t>
            </w:r>
            <w:r w:rsidRPr="00A2366F">
              <w:rPr>
                <w:rFonts w:ascii="Arial" w:hAnsi="Arial" w:cs="Arial"/>
                <w:bCs/>
                <w:snapToGrid w:val="0"/>
                <w:sz w:val="20"/>
                <w:szCs w:val="20"/>
                <w:lang w:val="en-GB"/>
              </w:rPr>
              <w:t>s down to hundreds of nanometr</w:t>
            </w:r>
            <w:r>
              <w:rPr>
                <w:rFonts w:ascii="Arial" w:hAnsi="Arial" w:cs="Arial"/>
                <w:bCs/>
                <w:snapToGrid w:val="0"/>
                <w:sz w:val="20"/>
                <w:szCs w:val="20"/>
                <w:lang w:val="en-GB"/>
              </w:rPr>
              <w:t>e</w:t>
            </w:r>
            <w:r w:rsidRPr="00A2366F">
              <w:rPr>
                <w:rFonts w:ascii="Arial" w:hAnsi="Arial" w:cs="Arial"/>
                <w:bCs/>
                <w:snapToGrid w:val="0"/>
                <w:sz w:val="20"/>
                <w:szCs w:val="20"/>
                <w:lang w:val="en-GB"/>
              </w:rPr>
              <w:t xml:space="preserve">s, including microspheres smaller than typical intervortex distances at the transition to turbulence in He II (about 20 μm), intended to resolve some of the details of this transition. These could also be used to study the structure and dynamics of vortex tangles created by larger objects (tuning forks, grids). Sensitive micro/nano oscillators resonating at MHz frequencies might also be well-suited to provide information about energy spectra of quantum turbulence and to measure its decay with high resolution. The produced devices are to be used to study quantum turbulence within a research project at the </w:t>
            </w:r>
            <w:smartTag w:uri="urn:schemas-microsoft-com:office:smarttags" w:element="City">
              <w:r w:rsidRPr="00A2366F">
                <w:rPr>
                  <w:rFonts w:ascii="Arial" w:hAnsi="Arial" w:cs="Arial"/>
                  <w:bCs/>
                  <w:snapToGrid w:val="0"/>
                  <w:sz w:val="20"/>
                  <w:szCs w:val="20"/>
                  <w:lang w:val="en-GB"/>
                </w:rPr>
                <w:t>Charles</w:t>
              </w:r>
            </w:smartTag>
            <w:r w:rsidRPr="00A2366F">
              <w:rPr>
                <w:rFonts w:ascii="Arial" w:hAnsi="Arial" w:cs="Arial"/>
                <w:bCs/>
                <w:snapToGrid w:val="0"/>
                <w:sz w:val="20"/>
                <w:szCs w:val="20"/>
                <w:lang w:val="en-GB"/>
              </w:rPr>
              <w:t xml:space="preserve"> </w:t>
            </w:r>
            <w:smartTag w:uri="urn:schemas-microsoft-com:office:smarttags" w:element="City">
              <w:r w:rsidRPr="00A2366F">
                <w:rPr>
                  <w:rFonts w:ascii="Arial" w:hAnsi="Arial" w:cs="Arial"/>
                  <w:bCs/>
                  <w:snapToGrid w:val="0"/>
                  <w:sz w:val="20"/>
                  <w:szCs w:val="20"/>
                  <w:lang w:val="en-GB"/>
                </w:rPr>
                <w:t>University</w:t>
              </w:r>
            </w:smartTag>
            <w:r w:rsidRPr="00A2366F">
              <w:rPr>
                <w:rFonts w:ascii="Arial" w:hAnsi="Arial" w:cs="Arial"/>
                <w:bCs/>
                <w:snapToGrid w:val="0"/>
                <w:sz w:val="20"/>
                <w:szCs w:val="20"/>
                <w:lang w:val="en-GB"/>
              </w:rPr>
              <w:t xml:space="preserve"> in </w:t>
            </w:r>
            <w:smartTag w:uri="urn:schemas-microsoft-com:office:smarttags" w:element="City">
              <w:r w:rsidRPr="00A2366F">
                <w:rPr>
                  <w:rFonts w:ascii="Arial" w:hAnsi="Arial" w:cs="Arial"/>
                  <w:bCs/>
                  <w:snapToGrid w:val="0"/>
                  <w:sz w:val="20"/>
                  <w:szCs w:val="20"/>
                  <w:lang w:val="en-GB"/>
                </w:rPr>
                <w:t>Prague</w:t>
              </w:r>
            </w:smartTag>
            <w:r w:rsidRPr="00A2366F">
              <w:rPr>
                <w:rFonts w:ascii="Arial" w:hAnsi="Arial" w:cs="Arial"/>
                <w:bCs/>
                <w:snapToGrid w:val="0"/>
                <w:sz w:val="20"/>
                <w:szCs w:val="20"/>
                <w:lang w:val="en-GB"/>
              </w:rPr>
              <w:t xml:space="preserve">, as well as for </w:t>
            </w:r>
            <w:r>
              <w:rPr>
                <w:rFonts w:ascii="Arial" w:hAnsi="Arial" w:cs="Arial"/>
                <w:bCs/>
                <w:snapToGrid w:val="0"/>
                <w:sz w:val="20"/>
                <w:szCs w:val="20"/>
                <w:lang w:val="en-GB"/>
              </w:rPr>
              <w:t>future</w:t>
            </w:r>
            <w:r w:rsidRPr="00A2366F">
              <w:rPr>
                <w:rFonts w:ascii="Arial" w:hAnsi="Arial" w:cs="Arial"/>
                <w:bCs/>
                <w:snapToGrid w:val="0"/>
                <w:sz w:val="20"/>
                <w:szCs w:val="20"/>
                <w:lang w:val="en-GB"/>
              </w:rPr>
              <w:t xml:space="preserve"> experiments performed on-site at CNRS Grenoble.</w:t>
            </w:r>
          </w:p>
        </w:tc>
      </w:tr>
      <w:tr w:rsidR="00FF3CB9" w:rsidRPr="00A2366F">
        <w:trPr>
          <w:trHeight w:val="284"/>
        </w:trPr>
        <w:tc>
          <w:tcPr>
            <w:tcW w:w="9747" w:type="dxa"/>
            <w:gridSpan w:val="5"/>
            <w:tcBorders>
              <w:top w:val="single" w:sz="2" w:space="0" w:color="000000"/>
              <w:left w:val="single" w:sz="2" w:space="0" w:color="000000"/>
              <w:bottom w:val="single" w:sz="2" w:space="0" w:color="000000"/>
              <w:right w:val="single" w:sz="2" w:space="0" w:color="000000"/>
            </w:tcBorders>
            <w:vAlign w:val="center"/>
          </w:tcPr>
          <w:p w:rsidR="00FF3CB9" w:rsidRPr="00A2366F" w:rsidRDefault="00FF3CB9">
            <w:pPr>
              <w:rPr>
                <w:rFonts w:ascii="Arial" w:hAnsi="Arial" w:cs="Arial"/>
                <w:b/>
                <w:bCs/>
                <w:snapToGrid w:val="0"/>
                <w:color w:val="800000"/>
                <w:sz w:val="20"/>
                <w:szCs w:val="20"/>
                <w:u w:val="single"/>
                <w:lang w:val="en-GB"/>
              </w:rPr>
            </w:pPr>
            <w:r w:rsidRPr="00A2366F">
              <w:rPr>
                <w:rFonts w:ascii="Arial" w:hAnsi="Arial" w:cs="Arial"/>
                <w:b/>
                <w:bCs/>
                <w:snapToGrid w:val="0"/>
                <w:color w:val="800000"/>
                <w:sz w:val="20"/>
                <w:szCs w:val="20"/>
                <w:u w:val="single"/>
                <w:lang w:val="en-GB"/>
              </w:rPr>
              <w:t>Technical description of work to be performed (20 lines max):</w:t>
            </w:r>
          </w:p>
          <w:p w:rsidR="00FF3CB9" w:rsidRPr="00A2366F" w:rsidRDefault="00FF3CB9" w:rsidP="00BC75F1">
            <w:pPr>
              <w:spacing w:after="120"/>
              <w:jc w:val="both"/>
              <w:rPr>
                <w:rFonts w:ascii="Arial" w:hAnsi="Arial" w:cs="Arial"/>
                <w:bCs/>
                <w:snapToGrid w:val="0"/>
                <w:sz w:val="20"/>
                <w:szCs w:val="20"/>
                <w:lang w:val="en-GB"/>
              </w:rPr>
            </w:pPr>
            <w:r w:rsidRPr="00A2366F">
              <w:rPr>
                <w:rFonts w:ascii="Arial" w:hAnsi="Arial" w:cs="Arial"/>
                <w:bCs/>
                <w:snapToGrid w:val="0"/>
                <w:sz w:val="20"/>
                <w:szCs w:val="20"/>
                <w:lang w:val="en-GB"/>
              </w:rPr>
              <w:t xml:space="preserve">To make the above goals possible, the visiting user will first need to familiarize with microfabrication technologies and low-noise electronics needed to readout the sensors. With guidance from world class </w:t>
            </w:r>
            <w:r w:rsidRPr="00A2366F">
              <w:rPr>
                <w:rFonts w:ascii="Arial" w:hAnsi="Arial" w:cs="Arial"/>
                <w:bCs/>
                <w:snapToGrid w:val="0"/>
                <w:sz w:val="20"/>
                <w:szCs w:val="20"/>
                <w:lang w:val="en-GB"/>
              </w:rPr>
              <w:lastRenderedPageBreak/>
              <w:t>experts at CNRS, designs of these sensors will be put together and we will proceed with manufacturing the sensors using a combination of materials, such as quartz, silicon, ferromagnetics (possibly SmCo</w:t>
            </w:r>
            <w:r w:rsidRPr="00A2366F">
              <w:rPr>
                <w:rFonts w:ascii="Arial" w:hAnsi="Arial" w:cs="Arial"/>
                <w:bCs/>
                <w:snapToGrid w:val="0"/>
                <w:sz w:val="20"/>
                <w:szCs w:val="20"/>
                <w:vertAlign w:val="subscript"/>
                <w:lang w:val="en-GB"/>
              </w:rPr>
              <w:t>5</w:t>
            </w:r>
            <w:r w:rsidRPr="00A2366F">
              <w:rPr>
                <w:rFonts w:ascii="Arial" w:hAnsi="Arial" w:cs="Arial"/>
                <w:bCs/>
                <w:snapToGrid w:val="0"/>
                <w:sz w:val="20"/>
                <w:szCs w:val="20"/>
                <w:lang w:val="en-GB"/>
              </w:rPr>
              <w:t>) and superconductors (Nb, NbTi). The devices considered for manufacturing are oscillating wires</w:t>
            </w:r>
            <w:r>
              <w:rPr>
                <w:rFonts w:ascii="Arial" w:hAnsi="Arial" w:cs="Arial"/>
                <w:bCs/>
                <w:snapToGrid w:val="0"/>
                <w:sz w:val="20"/>
                <w:szCs w:val="20"/>
                <w:lang w:val="en-GB"/>
              </w:rPr>
              <w:t xml:space="preserve"> [2,5]</w:t>
            </w:r>
            <w:r w:rsidRPr="00A2366F">
              <w:rPr>
                <w:rFonts w:ascii="Arial" w:hAnsi="Arial" w:cs="Arial"/>
                <w:bCs/>
                <w:snapToGrid w:val="0"/>
                <w:sz w:val="20"/>
                <w:szCs w:val="20"/>
                <w:lang w:val="en-GB"/>
              </w:rPr>
              <w:t>, cantilevers, goal-post oscillators</w:t>
            </w:r>
            <w:r>
              <w:rPr>
                <w:rFonts w:ascii="Arial" w:hAnsi="Arial" w:cs="Arial"/>
                <w:bCs/>
                <w:snapToGrid w:val="0"/>
                <w:sz w:val="20"/>
                <w:szCs w:val="20"/>
                <w:lang w:val="en-GB"/>
              </w:rPr>
              <w:t xml:space="preserve"> [7]</w:t>
            </w:r>
            <w:r w:rsidRPr="00A2366F">
              <w:rPr>
                <w:rFonts w:ascii="Arial" w:hAnsi="Arial" w:cs="Arial"/>
                <w:bCs/>
                <w:snapToGrid w:val="0"/>
                <w:sz w:val="20"/>
                <w:szCs w:val="20"/>
                <w:lang w:val="en-GB"/>
              </w:rPr>
              <w:t>, microspheres</w:t>
            </w:r>
            <w:r>
              <w:rPr>
                <w:rFonts w:ascii="Arial" w:hAnsi="Arial" w:cs="Arial"/>
                <w:bCs/>
                <w:snapToGrid w:val="0"/>
                <w:sz w:val="20"/>
                <w:szCs w:val="20"/>
                <w:lang w:val="en-GB"/>
              </w:rPr>
              <w:t xml:space="preserve"> [3]</w:t>
            </w:r>
            <w:r w:rsidRPr="00A2366F">
              <w:rPr>
                <w:rFonts w:ascii="Arial" w:hAnsi="Arial" w:cs="Arial"/>
                <w:bCs/>
                <w:snapToGrid w:val="0"/>
                <w:sz w:val="20"/>
                <w:szCs w:val="20"/>
                <w:lang w:val="en-GB"/>
              </w:rPr>
              <w:t xml:space="preserve">, and possibly custom-made “tuning forks” of various sizes. The exact types of the final sensors will be </w:t>
            </w:r>
            <w:r>
              <w:rPr>
                <w:rFonts w:ascii="Arial" w:hAnsi="Arial" w:cs="Arial"/>
                <w:bCs/>
                <w:snapToGrid w:val="0"/>
                <w:sz w:val="20"/>
                <w:szCs w:val="20"/>
                <w:lang w:val="en-GB"/>
              </w:rPr>
              <w:t>selected</w:t>
            </w:r>
            <w:r w:rsidRPr="00A2366F">
              <w:rPr>
                <w:rFonts w:ascii="Arial" w:hAnsi="Arial" w:cs="Arial"/>
                <w:bCs/>
                <w:snapToGrid w:val="0"/>
                <w:sz w:val="20"/>
                <w:szCs w:val="20"/>
                <w:lang w:val="en-GB"/>
              </w:rPr>
              <w:t xml:space="preserve"> from these in the course of the project.</w:t>
            </w:r>
          </w:p>
          <w:p w:rsidR="00FF3CB9" w:rsidRPr="00A2366F" w:rsidRDefault="00FF3CB9" w:rsidP="007B0B06">
            <w:pPr>
              <w:rPr>
                <w:rFonts w:ascii="Arial" w:hAnsi="Arial" w:cs="Arial"/>
                <w:sz w:val="18"/>
                <w:szCs w:val="18"/>
                <w:lang w:val="en-GB"/>
              </w:rPr>
            </w:pPr>
            <w:r>
              <w:rPr>
                <w:rFonts w:ascii="Arial" w:hAnsi="Arial" w:cs="Arial"/>
                <w:sz w:val="18"/>
                <w:szCs w:val="18"/>
                <w:lang w:val="en-GB"/>
              </w:rPr>
              <w:t xml:space="preserve">[1] </w:t>
            </w:r>
            <w:r w:rsidRPr="00A2366F">
              <w:rPr>
                <w:rFonts w:ascii="Arial" w:hAnsi="Arial" w:cs="Arial"/>
                <w:sz w:val="18"/>
                <w:szCs w:val="18"/>
                <w:lang w:val="en-GB"/>
              </w:rPr>
              <w:t xml:space="preserve">L. Skrbek, W. F. Vinen, </w:t>
            </w:r>
            <w:r w:rsidRPr="00A2366F">
              <w:rPr>
                <w:rFonts w:ascii="Arial" w:hAnsi="Arial" w:cs="Arial"/>
                <w:i/>
                <w:sz w:val="18"/>
                <w:szCs w:val="18"/>
                <w:lang w:val="en-GB"/>
              </w:rPr>
              <w:t>The use of vibrating structures in the study of quantum turbulence</w:t>
            </w:r>
            <w:r w:rsidRPr="00A2366F">
              <w:rPr>
                <w:rFonts w:ascii="Arial" w:hAnsi="Arial" w:cs="Arial"/>
                <w:sz w:val="18"/>
                <w:szCs w:val="18"/>
                <w:lang w:val="en-GB"/>
              </w:rPr>
              <w:t xml:space="preserve"> in </w:t>
            </w:r>
            <w:r w:rsidRPr="00A2366F">
              <w:rPr>
                <w:rFonts w:ascii="Arial" w:hAnsi="Arial" w:cs="Arial"/>
                <w:i/>
                <w:sz w:val="18"/>
                <w:szCs w:val="18"/>
                <w:lang w:val="en-GB"/>
              </w:rPr>
              <w:t>Progress in Low Temperature Physics</w:t>
            </w:r>
            <w:r w:rsidRPr="00A2366F">
              <w:rPr>
                <w:rFonts w:ascii="Arial" w:hAnsi="Arial" w:cs="Arial"/>
                <w:sz w:val="18"/>
                <w:szCs w:val="18"/>
                <w:lang w:val="en-GB"/>
              </w:rPr>
              <w:t>, Vol. XVI, Chapter 4, ed. M. Tsubota, W.P. Halperin, Elsevier, Amsterdam (2009)</w:t>
            </w:r>
          </w:p>
          <w:p w:rsidR="00FF3CB9" w:rsidRPr="00A2366F" w:rsidRDefault="00FF3CB9" w:rsidP="00E71FD4">
            <w:pPr>
              <w:rPr>
                <w:rFonts w:ascii="Arial" w:hAnsi="Arial" w:cs="Arial"/>
                <w:sz w:val="18"/>
                <w:szCs w:val="18"/>
                <w:lang w:val="en-GB"/>
              </w:rPr>
            </w:pPr>
            <w:r>
              <w:rPr>
                <w:rFonts w:ascii="Arial" w:hAnsi="Arial" w:cs="Arial"/>
                <w:sz w:val="18"/>
                <w:szCs w:val="18"/>
                <w:lang w:val="en-GB"/>
              </w:rPr>
              <w:t xml:space="preserve">[2] </w:t>
            </w:r>
            <w:r w:rsidRPr="00A2366F">
              <w:rPr>
                <w:rFonts w:ascii="Arial" w:hAnsi="Arial" w:cs="Arial"/>
                <w:sz w:val="18"/>
                <w:szCs w:val="18"/>
                <w:lang w:val="en-GB"/>
              </w:rPr>
              <w:t xml:space="preserve">E. Collin, J. Kofler, J.-S. Héron, O. Bourgeois, Yu. </w:t>
            </w:r>
            <w:smartTag w:uri="urn:schemas-microsoft-com:office:smarttags" w:element="City">
              <w:r w:rsidRPr="00A2366F">
                <w:rPr>
                  <w:rFonts w:ascii="Arial" w:hAnsi="Arial" w:cs="Arial"/>
                  <w:sz w:val="18"/>
                  <w:szCs w:val="18"/>
                  <w:lang w:val="en-GB"/>
                </w:rPr>
                <w:t>M. Bunkov</w:t>
              </w:r>
            </w:smartTag>
            <w:r w:rsidRPr="00A2366F">
              <w:rPr>
                <w:rFonts w:ascii="Arial" w:hAnsi="Arial" w:cs="Arial"/>
                <w:sz w:val="18"/>
                <w:szCs w:val="18"/>
                <w:lang w:val="en-GB"/>
              </w:rPr>
              <w:t xml:space="preserve">, H. Godfrin: </w:t>
            </w:r>
            <w:r w:rsidRPr="00A2366F">
              <w:rPr>
                <w:rFonts w:ascii="Arial" w:hAnsi="Arial" w:cs="Arial"/>
                <w:i/>
                <w:sz w:val="18"/>
                <w:szCs w:val="18"/>
                <w:lang w:val="en-GB"/>
              </w:rPr>
              <w:t>Novel ”vibrating wire like” NEMS and MEMS structures for low temperature physics</w:t>
            </w:r>
            <w:r w:rsidRPr="00A2366F">
              <w:rPr>
                <w:rFonts w:ascii="Arial" w:hAnsi="Arial" w:cs="Arial"/>
                <w:sz w:val="18"/>
                <w:szCs w:val="18"/>
                <w:lang w:val="en-GB"/>
              </w:rPr>
              <w:t>, J. Low Temp. Phys. 158,  678 (2010)</w:t>
            </w:r>
          </w:p>
          <w:p w:rsidR="00FF3CB9" w:rsidRDefault="00FF3CB9" w:rsidP="00E71FD4">
            <w:pPr>
              <w:rPr>
                <w:rFonts w:ascii="Arial" w:hAnsi="Arial" w:cs="Arial"/>
                <w:sz w:val="18"/>
                <w:szCs w:val="18"/>
                <w:lang w:val="en-GB"/>
              </w:rPr>
            </w:pPr>
            <w:r>
              <w:rPr>
                <w:rFonts w:ascii="Arial" w:hAnsi="Arial" w:cs="Arial"/>
                <w:sz w:val="18"/>
                <w:szCs w:val="18"/>
                <w:lang w:val="en-GB"/>
              </w:rPr>
              <w:t xml:space="preserve">[3] </w:t>
            </w:r>
            <w:r w:rsidRPr="00A2366F">
              <w:rPr>
                <w:rFonts w:ascii="Arial" w:hAnsi="Arial" w:cs="Arial"/>
                <w:sz w:val="18"/>
                <w:szCs w:val="18"/>
                <w:lang w:val="en-GB"/>
              </w:rPr>
              <w:t xml:space="preserve">E. Collin, J. Kofler, S. Lakhloufi, S. Pairis, Yu. </w:t>
            </w:r>
            <w:smartTag w:uri="urn:schemas-microsoft-com:office:smarttags" w:element="City">
              <w:r w:rsidRPr="00A2366F">
                <w:rPr>
                  <w:rFonts w:ascii="Arial" w:hAnsi="Arial" w:cs="Arial"/>
                  <w:sz w:val="18"/>
                  <w:szCs w:val="18"/>
                  <w:lang w:val="en-GB"/>
                </w:rPr>
                <w:t>M. Bunkov</w:t>
              </w:r>
            </w:smartTag>
            <w:r w:rsidRPr="00A2366F">
              <w:rPr>
                <w:rFonts w:ascii="Arial" w:hAnsi="Arial" w:cs="Arial"/>
                <w:sz w:val="18"/>
                <w:szCs w:val="18"/>
                <w:lang w:val="en-GB"/>
              </w:rPr>
              <w:t xml:space="preserve">, H. Godfrin: </w:t>
            </w:r>
            <w:r w:rsidRPr="00A2366F">
              <w:rPr>
                <w:rFonts w:ascii="Arial" w:hAnsi="Arial" w:cs="Arial"/>
                <w:i/>
                <w:sz w:val="18"/>
                <w:szCs w:val="18"/>
                <w:lang w:val="en-GB"/>
              </w:rPr>
              <w:t xml:space="preserve">Metallic coatings of microelectromechanical structures at low temperatures: Stress, elasticity, and nonlinear dissipation, </w:t>
            </w:r>
            <w:r w:rsidRPr="00A2366F">
              <w:rPr>
                <w:rFonts w:ascii="Arial" w:hAnsi="Arial" w:cs="Arial"/>
                <w:sz w:val="18"/>
                <w:szCs w:val="18"/>
                <w:lang w:val="en-GB"/>
              </w:rPr>
              <w:t>J. Applied Phys. 107, 114905 (2010)</w:t>
            </w:r>
          </w:p>
          <w:p w:rsidR="00FF3CB9" w:rsidRPr="00A2366F" w:rsidRDefault="00FF3CB9" w:rsidP="00E71FD4">
            <w:pPr>
              <w:rPr>
                <w:rFonts w:ascii="Arial" w:hAnsi="Arial" w:cs="Arial"/>
                <w:sz w:val="18"/>
                <w:szCs w:val="18"/>
                <w:lang w:val="en-GB"/>
              </w:rPr>
            </w:pPr>
            <w:r>
              <w:rPr>
                <w:rFonts w:ascii="Arial" w:hAnsi="Arial" w:cs="Arial"/>
                <w:sz w:val="18"/>
                <w:szCs w:val="18"/>
                <w:lang w:val="en-GB"/>
              </w:rPr>
              <w:t xml:space="preserve">[4] </w:t>
            </w:r>
            <w:r w:rsidRPr="00A2366F">
              <w:rPr>
                <w:rFonts w:ascii="Arial" w:hAnsi="Arial" w:cs="Arial"/>
                <w:sz w:val="18"/>
                <w:szCs w:val="18"/>
                <w:lang w:val="en-GB"/>
              </w:rPr>
              <w:t xml:space="preserve">D. Schmoranzer, M. La Mantia, G. Sheshin, I. Gritsenko, A. Zadorozhko, M. Rotter, L. Skrbek: </w:t>
            </w:r>
            <w:r w:rsidRPr="00A2366F">
              <w:rPr>
                <w:rFonts w:ascii="Arial" w:hAnsi="Arial" w:cs="Arial"/>
                <w:i/>
                <w:sz w:val="18"/>
                <w:szCs w:val="18"/>
                <w:lang w:val="en-GB"/>
              </w:rPr>
              <w:t>Acoustic emission by quartz tuning forks and other oscillating structures in cryogenic 4He fluids</w:t>
            </w:r>
            <w:r w:rsidRPr="00A2366F">
              <w:rPr>
                <w:rFonts w:ascii="Arial" w:hAnsi="Arial" w:cs="Arial"/>
                <w:sz w:val="18"/>
                <w:szCs w:val="18"/>
                <w:lang w:val="en-GB"/>
              </w:rPr>
              <w:t>, accepted to J. Low Temp. Phys.</w:t>
            </w:r>
          </w:p>
          <w:p w:rsidR="00FF3CB9" w:rsidRPr="00A2366F" w:rsidRDefault="00FF3CB9" w:rsidP="00E71FD4">
            <w:pPr>
              <w:rPr>
                <w:rFonts w:ascii="Arial" w:hAnsi="Arial" w:cs="Arial"/>
                <w:sz w:val="18"/>
                <w:szCs w:val="18"/>
                <w:lang w:val="en-GB"/>
              </w:rPr>
            </w:pPr>
            <w:r>
              <w:rPr>
                <w:rFonts w:ascii="Arial" w:hAnsi="Arial" w:cs="Arial"/>
                <w:sz w:val="18"/>
                <w:szCs w:val="18"/>
                <w:lang w:val="en-GB"/>
              </w:rPr>
              <w:t xml:space="preserve">[5] </w:t>
            </w:r>
            <w:r w:rsidRPr="00A2366F">
              <w:rPr>
                <w:rFonts w:ascii="Arial" w:hAnsi="Arial" w:cs="Arial"/>
                <w:sz w:val="18"/>
                <w:szCs w:val="18"/>
                <w:lang w:val="en-GB"/>
              </w:rPr>
              <w:t xml:space="preserve">E. Collin, L. Filleau, T. Fournier, Yu. </w:t>
            </w:r>
            <w:smartTag w:uri="urn:schemas-microsoft-com:office:smarttags" w:element="City">
              <w:r w:rsidRPr="00A2366F">
                <w:rPr>
                  <w:rFonts w:ascii="Arial" w:hAnsi="Arial" w:cs="Arial"/>
                  <w:sz w:val="18"/>
                  <w:szCs w:val="18"/>
                  <w:lang w:val="en-GB"/>
                </w:rPr>
                <w:t>M. Bunkov</w:t>
              </w:r>
            </w:smartTag>
            <w:r w:rsidRPr="00A2366F">
              <w:rPr>
                <w:rFonts w:ascii="Arial" w:hAnsi="Arial" w:cs="Arial"/>
                <w:sz w:val="18"/>
                <w:szCs w:val="18"/>
                <w:lang w:val="en-GB"/>
              </w:rPr>
              <w:t xml:space="preserve">, H. Godfrin: </w:t>
            </w:r>
            <w:r w:rsidRPr="00A2366F">
              <w:rPr>
                <w:rFonts w:ascii="Arial" w:hAnsi="Arial" w:cs="Arial"/>
                <w:i/>
                <w:sz w:val="18"/>
                <w:szCs w:val="18"/>
                <w:lang w:val="en-GB"/>
              </w:rPr>
              <w:t>Silicon Vibrating Wires at Low Temperatures</w:t>
            </w:r>
            <w:r w:rsidRPr="00A2366F">
              <w:rPr>
                <w:rFonts w:ascii="Arial" w:hAnsi="Arial" w:cs="Arial"/>
                <w:sz w:val="18"/>
                <w:szCs w:val="18"/>
                <w:lang w:val="en-GB"/>
              </w:rPr>
              <w:t xml:space="preserve">, J. Low Temp. Phys.150, </w:t>
            </w:r>
            <w:r>
              <w:rPr>
                <w:rFonts w:ascii="Arial" w:hAnsi="Arial" w:cs="Arial"/>
                <w:sz w:val="18"/>
                <w:szCs w:val="18"/>
                <w:lang w:val="en-GB"/>
              </w:rPr>
              <w:t>739  (2008) and 157, 566 (2009)</w:t>
            </w:r>
          </w:p>
          <w:p w:rsidR="00FF3CB9" w:rsidRPr="00A2366F" w:rsidRDefault="00FF3CB9" w:rsidP="00E71FD4">
            <w:pPr>
              <w:rPr>
                <w:rFonts w:ascii="Arial" w:hAnsi="Arial" w:cs="Arial"/>
                <w:sz w:val="18"/>
                <w:szCs w:val="18"/>
                <w:lang w:val="en-GB"/>
              </w:rPr>
            </w:pPr>
            <w:r>
              <w:rPr>
                <w:rFonts w:ascii="Arial" w:hAnsi="Arial" w:cs="Arial"/>
                <w:sz w:val="18"/>
                <w:szCs w:val="18"/>
                <w:lang w:val="en-GB"/>
              </w:rPr>
              <w:t xml:space="preserve">[6] </w:t>
            </w:r>
            <w:r w:rsidRPr="00A2366F">
              <w:rPr>
                <w:rFonts w:ascii="Arial" w:hAnsi="Arial" w:cs="Arial"/>
                <w:sz w:val="18"/>
                <w:szCs w:val="18"/>
                <w:lang w:val="en-GB"/>
              </w:rPr>
              <w:t xml:space="preserve">M. Niemetz, W. Schoepe: </w:t>
            </w:r>
            <w:r w:rsidRPr="00A2366F">
              <w:rPr>
                <w:rFonts w:ascii="Arial" w:hAnsi="Arial" w:cs="Arial"/>
                <w:i/>
                <w:sz w:val="18"/>
                <w:szCs w:val="18"/>
                <w:lang w:val="en-GB"/>
              </w:rPr>
              <w:t>Stability of laminar and turbulent flow of superfluid 4He at mK temperatures around an oscillating microsphere</w:t>
            </w:r>
            <w:r w:rsidRPr="00A2366F">
              <w:rPr>
                <w:rFonts w:ascii="Arial" w:hAnsi="Arial" w:cs="Arial"/>
                <w:sz w:val="18"/>
                <w:szCs w:val="18"/>
                <w:lang w:val="en-GB"/>
              </w:rPr>
              <w:t>, J. Low Temp. Phys. 135, 447-469 (2004)</w:t>
            </w:r>
          </w:p>
          <w:p w:rsidR="00FF3CB9" w:rsidRPr="00A2366F" w:rsidRDefault="00FF3CB9" w:rsidP="00E71FD4">
            <w:pPr>
              <w:rPr>
                <w:rFonts w:ascii="Arial" w:hAnsi="Arial" w:cs="Arial"/>
                <w:sz w:val="18"/>
                <w:szCs w:val="18"/>
                <w:lang w:val="en-GB"/>
              </w:rPr>
            </w:pPr>
            <w:r>
              <w:rPr>
                <w:rFonts w:ascii="Arial" w:hAnsi="Arial" w:cs="Arial"/>
                <w:sz w:val="18"/>
                <w:szCs w:val="18"/>
                <w:lang w:val="en-GB"/>
              </w:rPr>
              <w:t xml:space="preserve">[7] </w:t>
            </w:r>
            <w:r w:rsidRPr="00A2366F">
              <w:rPr>
                <w:rFonts w:ascii="Arial" w:hAnsi="Arial" w:cs="Arial"/>
                <w:sz w:val="18"/>
                <w:szCs w:val="18"/>
                <w:lang w:val="en-GB"/>
              </w:rPr>
              <w:t xml:space="preserve">E. Collin, T. Moutonet, J.-S. Heron, O. Bourgeois, Yu.M. Bunkov, H. Godfrin: </w:t>
            </w:r>
            <w:r w:rsidRPr="00A2366F">
              <w:rPr>
                <w:rFonts w:ascii="Arial" w:hAnsi="Arial" w:cs="Arial"/>
                <w:i/>
                <w:sz w:val="18"/>
                <w:szCs w:val="18"/>
                <w:lang w:val="en-GB"/>
              </w:rPr>
              <w:t>A tunable hybrid electro-magnetomotive NEMS device for low temperature physics</w:t>
            </w:r>
            <w:r w:rsidRPr="00A2366F">
              <w:rPr>
                <w:rFonts w:ascii="Arial" w:hAnsi="Arial" w:cs="Arial"/>
                <w:sz w:val="18"/>
                <w:szCs w:val="18"/>
                <w:lang w:val="en-GB"/>
              </w:rPr>
              <w:t>, QFS 2010 Grenoble, J. Low Temp. Phys., accepted (2010)</w:t>
            </w:r>
          </w:p>
        </w:tc>
      </w:tr>
    </w:tbl>
    <w:p w:rsidR="00FF3CB9" w:rsidRPr="00A2366F" w:rsidRDefault="00FF3CB9">
      <w:pPr>
        <w:rPr>
          <w:rFonts w:ascii="Arial" w:hAnsi="Arial" w:cs="Arial"/>
          <w:b/>
          <w:bCs/>
          <w:snapToGrid w:val="0"/>
          <w:color w:val="333399"/>
          <w:lang w:val="en-GB"/>
        </w:rPr>
      </w:pPr>
    </w:p>
    <w:p w:rsidR="00FF3CB9" w:rsidRPr="00A2366F" w:rsidRDefault="00FF3CB9">
      <w:pPr>
        <w:rPr>
          <w:rFonts w:ascii="Arial" w:hAnsi="Arial" w:cs="Arial"/>
          <w:b/>
          <w:bCs/>
          <w:u w:val="single"/>
          <w:lang w:val="en-GB"/>
        </w:rPr>
      </w:pPr>
      <w:r w:rsidRPr="00A2366F">
        <w:rPr>
          <w:rFonts w:ascii="Arial" w:hAnsi="Arial" w:cs="Arial"/>
          <w:b/>
          <w:bCs/>
          <w:u w:val="single"/>
          <w:lang w:val="en-GB"/>
        </w:rPr>
        <w:t>3. Joint Proposals / Funding</w:t>
      </w:r>
    </w:p>
    <w:p w:rsidR="00FF3CB9" w:rsidRPr="00A2366F" w:rsidRDefault="00FF3CB9">
      <w:pPr>
        <w:rPr>
          <w:rFonts w:ascii="Arial" w:hAnsi="Arial" w:cs="Arial"/>
          <w:b/>
          <w:bCs/>
          <w:snapToGrid w:val="0"/>
          <w:color w:val="333399"/>
          <w:u w:val="single"/>
          <w:lang w:val="en-GB"/>
        </w:rPr>
      </w:pPr>
    </w:p>
    <w:tbl>
      <w:tblPr>
        <w:tblW w:w="0" w:type="auto"/>
        <w:tblLayout w:type="fixed"/>
        <w:tblLook w:val="0000"/>
      </w:tblPr>
      <w:tblGrid>
        <w:gridCol w:w="9747"/>
      </w:tblGrid>
      <w:tr w:rsidR="00FF3CB9" w:rsidRPr="00A2366F">
        <w:tc>
          <w:tcPr>
            <w:tcW w:w="9747" w:type="dxa"/>
            <w:tcBorders>
              <w:top w:val="single" w:sz="2" w:space="0" w:color="000000"/>
              <w:left w:val="single" w:sz="2" w:space="0" w:color="000000"/>
              <w:bottom w:val="single" w:sz="2" w:space="0" w:color="000000"/>
              <w:right w:val="single" w:sz="2" w:space="0" w:color="000000"/>
            </w:tcBorders>
          </w:tcPr>
          <w:p w:rsidR="00FF3CB9" w:rsidRPr="00A2366F" w:rsidRDefault="00FF3CB9" w:rsidP="001E4CF2">
            <w:pPr>
              <w:spacing w:before="60" w:after="60"/>
              <w:rPr>
                <w:rFonts w:ascii="Arial" w:hAnsi="Arial" w:cs="Arial"/>
                <w:b/>
                <w:bCs/>
                <w:snapToGrid w:val="0"/>
                <w:sz w:val="20"/>
                <w:szCs w:val="20"/>
                <w:lang w:val="en-GB"/>
              </w:rPr>
            </w:pPr>
            <w:r w:rsidRPr="00A2366F">
              <w:rPr>
                <w:rFonts w:ascii="Arial" w:hAnsi="Arial" w:cs="Arial"/>
                <w:b/>
                <w:bCs/>
                <w:snapToGrid w:val="0"/>
                <w:sz w:val="20"/>
                <w:szCs w:val="20"/>
                <w:lang w:val="en-GB"/>
              </w:rPr>
              <w:t xml:space="preserve">Is this project in collaboration with other (concurrent) projects at the infrastructure?  </w:t>
            </w:r>
            <w:r w:rsidR="00E3356E" w:rsidRPr="00A2366F">
              <w:rPr>
                <w:rFonts w:ascii="Arial" w:hAnsi="Arial" w:cs="Arial"/>
                <w:b/>
                <w:bCs/>
                <w:snapToGrid w:val="0"/>
                <w:sz w:val="20"/>
                <w:szCs w:val="20"/>
                <w:lang w:val="en-GB"/>
              </w:rPr>
              <w:fldChar w:fldCharType="begin"/>
            </w:r>
            <w:r w:rsidRPr="00A2366F">
              <w:rPr>
                <w:rFonts w:ascii="Arial" w:hAnsi="Arial" w:cs="Arial"/>
                <w:b/>
                <w:bCs/>
                <w:snapToGrid w:val="0"/>
                <w:sz w:val="20"/>
                <w:szCs w:val="20"/>
                <w:lang w:val="en-GB"/>
              </w:rPr>
              <w:instrText>FORMCHECKBOX CaseACocher1</w:instrText>
            </w:r>
            <w:r w:rsidR="00E3356E" w:rsidRPr="00A2366F">
              <w:rPr>
                <w:rFonts w:ascii="Arial" w:hAnsi="Arial" w:cs="Arial"/>
                <w:b/>
                <w:bCs/>
                <w:snapToGrid w:val="0"/>
                <w:sz w:val="20"/>
                <w:szCs w:val="20"/>
                <w:lang w:val="en-GB"/>
              </w:rPr>
              <w:fldChar w:fldCharType="end"/>
            </w:r>
            <w:r w:rsidRPr="00A2366F">
              <w:rPr>
                <w:rFonts w:ascii="Arial" w:hAnsi="Arial" w:cs="Arial"/>
                <w:b/>
                <w:bCs/>
                <w:snapToGrid w:val="0"/>
                <w:sz w:val="20"/>
                <w:szCs w:val="20"/>
                <w:lang w:val="en-GB"/>
              </w:rPr>
              <w:t xml:space="preserve">    No </w:t>
            </w:r>
            <w:r w:rsidR="00E3356E" w:rsidRPr="00A2366F">
              <w:rPr>
                <w:rFonts w:ascii="Arial" w:hAnsi="Arial" w:cs="Arial"/>
                <w:b/>
                <w:bCs/>
                <w:snapToGrid w:val="0"/>
                <w:sz w:val="20"/>
                <w:szCs w:val="20"/>
                <w:lang w:val="en-GB"/>
              </w:rPr>
              <w:fldChar w:fldCharType="begin"/>
            </w:r>
            <w:r w:rsidRPr="00A2366F">
              <w:rPr>
                <w:rFonts w:ascii="Arial" w:hAnsi="Arial" w:cs="Arial"/>
                <w:b/>
                <w:bCs/>
                <w:snapToGrid w:val="0"/>
                <w:sz w:val="20"/>
                <w:szCs w:val="20"/>
                <w:lang w:val="en-GB"/>
              </w:rPr>
              <w:instrText>FORMCHECKBOX CaseACocher2</w:instrText>
            </w:r>
            <w:r w:rsidR="00E3356E" w:rsidRPr="00A2366F">
              <w:rPr>
                <w:rFonts w:ascii="Arial" w:hAnsi="Arial" w:cs="Arial"/>
                <w:b/>
                <w:bCs/>
                <w:snapToGrid w:val="0"/>
                <w:sz w:val="20"/>
                <w:szCs w:val="20"/>
                <w:lang w:val="en-GB"/>
              </w:rPr>
              <w:fldChar w:fldCharType="end"/>
            </w:r>
          </w:p>
        </w:tc>
      </w:tr>
      <w:tr w:rsidR="00FF3CB9" w:rsidRPr="00A2366F">
        <w:tc>
          <w:tcPr>
            <w:tcW w:w="9747" w:type="dxa"/>
            <w:tcBorders>
              <w:top w:val="single" w:sz="2" w:space="0" w:color="000000"/>
              <w:left w:val="single" w:sz="2" w:space="0" w:color="000000"/>
              <w:bottom w:val="single" w:sz="2" w:space="0" w:color="000000"/>
              <w:right w:val="single" w:sz="2" w:space="0" w:color="000000"/>
            </w:tcBorders>
          </w:tcPr>
          <w:p w:rsidR="00FF3CB9" w:rsidRPr="00A2366F" w:rsidRDefault="00FF3CB9">
            <w:pPr>
              <w:spacing w:before="60" w:after="60"/>
              <w:rPr>
                <w:rFonts w:ascii="Arial" w:hAnsi="Arial" w:cs="Arial"/>
                <w:b/>
                <w:bCs/>
                <w:snapToGrid w:val="0"/>
                <w:sz w:val="20"/>
                <w:szCs w:val="20"/>
                <w:lang w:val="en-GB"/>
              </w:rPr>
            </w:pPr>
            <w:r w:rsidRPr="00A2366F">
              <w:rPr>
                <w:rFonts w:ascii="Arial" w:hAnsi="Arial" w:cs="Arial"/>
                <w:b/>
                <w:bCs/>
                <w:snapToGrid w:val="0"/>
                <w:sz w:val="20"/>
                <w:szCs w:val="20"/>
                <w:lang w:val="en-GB"/>
              </w:rPr>
              <w:t>If yes, please specify:</w:t>
            </w:r>
          </w:p>
        </w:tc>
      </w:tr>
    </w:tbl>
    <w:p w:rsidR="00FF3CB9" w:rsidRPr="00A2366F" w:rsidRDefault="00FF3CB9">
      <w:pPr>
        <w:rPr>
          <w:rFonts w:ascii="Arial" w:hAnsi="Arial" w:cs="Arial"/>
          <w:b/>
          <w:bCs/>
          <w:snapToGrid w:val="0"/>
          <w:color w:val="333399"/>
          <w:lang w:val="en-GB"/>
        </w:rPr>
      </w:pPr>
    </w:p>
    <w:tbl>
      <w:tblPr>
        <w:tblW w:w="0" w:type="auto"/>
        <w:tblLayout w:type="fixed"/>
        <w:tblLook w:val="0000"/>
      </w:tblPr>
      <w:tblGrid>
        <w:gridCol w:w="9747"/>
      </w:tblGrid>
      <w:tr w:rsidR="00FF3CB9" w:rsidRPr="00A2366F">
        <w:tc>
          <w:tcPr>
            <w:tcW w:w="9747" w:type="dxa"/>
            <w:tcBorders>
              <w:top w:val="single" w:sz="2" w:space="0" w:color="000000"/>
              <w:left w:val="single" w:sz="2" w:space="0" w:color="000000"/>
              <w:bottom w:val="single" w:sz="2" w:space="0" w:color="000000"/>
              <w:right w:val="single" w:sz="2" w:space="0" w:color="000000"/>
            </w:tcBorders>
          </w:tcPr>
          <w:p w:rsidR="00FF3CB9" w:rsidRPr="00A2366F" w:rsidRDefault="00FF3CB9" w:rsidP="001E4CF2">
            <w:pPr>
              <w:spacing w:before="60" w:after="60"/>
              <w:rPr>
                <w:rFonts w:ascii="Arial" w:hAnsi="Arial" w:cs="Arial"/>
                <w:b/>
                <w:bCs/>
                <w:snapToGrid w:val="0"/>
                <w:sz w:val="20"/>
                <w:szCs w:val="20"/>
                <w:lang w:val="en-GB"/>
              </w:rPr>
            </w:pPr>
            <w:r w:rsidRPr="00A2366F">
              <w:rPr>
                <w:rFonts w:ascii="Arial" w:hAnsi="Arial" w:cs="Arial"/>
                <w:b/>
                <w:bCs/>
                <w:snapToGrid w:val="0"/>
                <w:sz w:val="20"/>
                <w:szCs w:val="20"/>
                <w:lang w:val="en-GB"/>
              </w:rPr>
              <w:t xml:space="preserve">Is this proposal submitted to any funding programmes?                                                  </w:t>
            </w:r>
            <w:r w:rsidR="00E3356E" w:rsidRPr="00A2366F">
              <w:rPr>
                <w:rFonts w:ascii="Arial" w:hAnsi="Arial" w:cs="Arial"/>
                <w:b/>
                <w:bCs/>
                <w:snapToGrid w:val="0"/>
                <w:sz w:val="20"/>
                <w:szCs w:val="20"/>
                <w:lang w:val="en-GB"/>
              </w:rPr>
              <w:fldChar w:fldCharType="begin"/>
            </w:r>
            <w:r w:rsidRPr="00A2366F">
              <w:rPr>
                <w:rFonts w:ascii="Arial" w:hAnsi="Arial" w:cs="Arial"/>
                <w:b/>
                <w:bCs/>
                <w:snapToGrid w:val="0"/>
                <w:sz w:val="20"/>
                <w:szCs w:val="20"/>
                <w:lang w:val="en-GB"/>
              </w:rPr>
              <w:instrText>FORMCHECKBOX CaseACocher1</w:instrText>
            </w:r>
            <w:r w:rsidR="00E3356E" w:rsidRPr="00A2366F">
              <w:rPr>
                <w:rFonts w:ascii="Arial" w:hAnsi="Arial" w:cs="Arial"/>
                <w:b/>
                <w:bCs/>
                <w:snapToGrid w:val="0"/>
                <w:sz w:val="20"/>
                <w:szCs w:val="20"/>
                <w:lang w:val="en-GB"/>
              </w:rPr>
              <w:fldChar w:fldCharType="end"/>
            </w:r>
            <w:bookmarkStart w:id="2" w:name="CaseACocher1"/>
            <w:bookmarkEnd w:id="2"/>
            <w:r w:rsidRPr="00A2366F">
              <w:rPr>
                <w:rFonts w:ascii="Arial" w:hAnsi="Arial" w:cs="Arial"/>
                <w:b/>
                <w:bCs/>
                <w:snapToGrid w:val="0"/>
                <w:sz w:val="20"/>
                <w:szCs w:val="20"/>
                <w:lang w:val="en-GB"/>
              </w:rPr>
              <w:t xml:space="preserve">    No </w:t>
            </w:r>
            <w:r w:rsidR="00E3356E" w:rsidRPr="00A2366F">
              <w:rPr>
                <w:rFonts w:ascii="Arial" w:hAnsi="Arial" w:cs="Arial"/>
                <w:b/>
                <w:bCs/>
                <w:snapToGrid w:val="0"/>
                <w:sz w:val="20"/>
                <w:szCs w:val="20"/>
                <w:lang w:val="en-GB"/>
              </w:rPr>
              <w:fldChar w:fldCharType="begin"/>
            </w:r>
            <w:r w:rsidRPr="00A2366F">
              <w:rPr>
                <w:rFonts w:ascii="Arial" w:hAnsi="Arial" w:cs="Arial"/>
                <w:b/>
                <w:bCs/>
                <w:snapToGrid w:val="0"/>
                <w:sz w:val="20"/>
                <w:szCs w:val="20"/>
                <w:lang w:val="en-GB"/>
              </w:rPr>
              <w:instrText>FORMCHECKBOX CaseACocher2</w:instrText>
            </w:r>
            <w:r w:rsidR="00E3356E" w:rsidRPr="00A2366F">
              <w:rPr>
                <w:rFonts w:ascii="Arial" w:hAnsi="Arial" w:cs="Arial"/>
                <w:b/>
                <w:bCs/>
                <w:snapToGrid w:val="0"/>
                <w:sz w:val="20"/>
                <w:szCs w:val="20"/>
                <w:lang w:val="en-GB"/>
              </w:rPr>
              <w:fldChar w:fldCharType="end"/>
            </w:r>
            <w:bookmarkStart w:id="3" w:name="CaseACocher2"/>
            <w:bookmarkEnd w:id="3"/>
          </w:p>
        </w:tc>
      </w:tr>
      <w:tr w:rsidR="00FF3CB9" w:rsidRPr="00A2366F">
        <w:tc>
          <w:tcPr>
            <w:tcW w:w="9747" w:type="dxa"/>
            <w:tcBorders>
              <w:top w:val="single" w:sz="2" w:space="0" w:color="000000"/>
              <w:left w:val="single" w:sz="2" w:space="0" w:color="000000"/>
              <w:bottom w:val="single" w:sz="2" w:space="0" w:color="000000"/>
              <w:right w:val="single" w:sz="2" w:space="0" w:color="000000"/>
            </w:tcBorders>
          </w:tcPr>
          <w:p w:rsidR="00FF3CB9" w:rsidRPr="00A2366F" w:rsidRDefault="00FF3CB9">
            <w:pPr>
              <w:spacing w:before="60" w:after="60"/>
              <w:rPr>
                <w:rFonts w:ascii="Arial" w:hAnsi="Arial" w:cs="Arial"/>
                <w:b/>
                <w:bCs/>
                <w:snapToGrid w:val="0"/>
                <w:sz w:val="20"/>
                <w:szCs w:val="20"/>
                <w:lang w:val="en-GB"/>
              </w:rPr>
            </w:pPr>
            <w:r w:rsidRPr="00A2366F">
              <w:rPr>
                <w:rFonts w:ascii="Arial" w:hAnsi="Arial" w:cs="Arial"/>
                <w:b/>
                <w:bCs/>
                <w:snapToGrid w:val="0"/>
                <w:sz w:val="20"/>
                <w:szCs w:val="20"/>
                <w:lang w:val="en-GB"/>
              </w:rPr>
              <w:t>If yes, please specify:</w:t>
            </w:r>
          </w:p>
        </w:tc>
      </w:tr>
    </w:tbl>
    <w:p w:rsidR="00FF3CB9" w:rsidRPr="00A2366F" w:rsidRDefault="00FF3CB9">
      <w:pPr>
        <w:pStyle w:val="h3"/>
        <w:tabs>
          <w:tab w:val="clear" w:pos="397"/>
          <w:tab w:val="clear" w:pos="567"/>
          <w:tab w:val="left" w:pos="0"/>
        </w:tabs>
        <w:spacing w:before="0" w:line="240" w:lineRule="auto"/>
        <w:rPr>
          <w:rFonts w:ascii="Arial" w:hAnsi="Arial" w:cs="Arial"/>
          <w:snapToGrid w:val="0"/>
          <w:sz w:val="20"/>
          <w:szCs w:val="20"/>
        </w:rPr>
      </w:pPr>
      <w:r w:rsidRPr="00A2366F">
        <w:rPr>
          <w:rFonts w:ascii="Arial" w:hAnsi="Arial" w:cs="Arial"/>
          <w:b w:val="0"/>
          <w:bCs w:val="0"/>
          <w:snapToGrid w:val="0"/>
          <w:sz w:val="20"/>
          <w:szCs w:val="20"/>
        </w:rPr>
        <w:tab/>
      </w:r>
    </w:p>
    <w:p w:rsidR="00FF3CB9" w:rsidRPr="00A2366F" w:rsidRDefault="00FF3CB9">
      <w:pPr>
        <w:pStyle w:val="h3"/>
        <w:tabs>
          <w:tab w:val="clear" w:pos="397"/>
          <w:tab w:val="clear" w:pos="567"/>
          <w:tab w:val="left" w:pos="0"/>
        </w:tabs>
        <w:spacing w:before="0" w:after="120" w:line="240" w:lineRule="auto"/>
        <w:jc w:val="center"/>
        <w:rPr>
          <w:rFonts w:ascii="Arial" w:hAnsi="Arial" w:cs="Arial"/>
          <w:i/>
          <w:iCs/>
          <w:snapToGrid w:val="0"/>
          <w:sz w:val="18"/>
          <w:szCs w:val="18"/>
        </w:rPr>
      </w:pPr>
      <w:r w:rsidRPr="00A2366F">
        <w:rPr>
          <w:rFonts w:ascii="Arial" w:hAnsi="Arial" w:cs="Arial"/>
          <w:i/>
          <w:iCs/>
          <w:snapToGrid w:val="0"/>
          <w:sz w:val="18"/>
          <w:szCs w:val="18"/>
        </w:rPr>
        <w:t>____________________</w:t>
      </w:r>
    </w:p>
    <w:sectPr w:rsidR="00FF3CB9" w:rsidRPr="00A2366F" w:rsidSect="007569A5">
      <w:type w:val="continuous"/>
      <w:pgSz w:w="11907" w:h="16840"/>
      <w:pgMar w:top="567" w:right="1134" w:bottom="567" w:left="1134"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E4" w:rsidRDefault="00C91CE4" w:rsidP="007569A5">
      <w:r>
        <w:separator/>
      </w:r>
    </w:p>
  </w:endnote>
  <w:endnote w:type="continuationSeparator" w:id="0">
    <w:p w:rsidR="00C91CE4" w:rsidRDefault="00C91CE4" w:rsidP="00756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E4" w:rsidRDefault="00C91CE4" w:rsidP="007569A5">
      <w:r>
        <w:separator/>
      </w:r>
    </w:p>
  </w:footnote>
  <w:footnote w:type="continuationSeparator" w:id="0">
    <w:p w:rsidR="00C91CE4" w:rsidRDefault="00C91CE4" w:rsidP="007569A5">
      <w:r>
        <w:continuationSeparator/>
      </w:r>
    </w:p>
  </w:footnote>
  <w:footnote w:id="1">
    <w:p w:rsidR="00FF3CB9" w:rsidRDefault="00FF3CB9">
      <w:pPr>
        <w:pStyle w:val="FootnoteText"/>
        <w:ind w:left="0" w:firstLine="0"/>
      </w:pPr>
      <w:r w:rsidRPr="00AD3D73">
        <w:rPr>
          <w:rStyle w:val="FootnoteReference"/>
          <w:rFonts w:ascii="Arial" w:hAnsi="Arial" w:cs="Arial"/>
          <w:sz w:val="18"/>
          <w:szCs w:val="18"/>
        </w:rPr>
        <w:footnoteRef/>
      </w:r>
      <w:r w:rsidRPr="00AD3D73">
        <w:rPr>
          <w:rFonts w:ascii="Arial" w:hAnsi="Arial" w:cs="Arial"/>
          <w:sz w:val="18"/>
          <w:szCs w:val="18"/>
          <w:lang w:val="en-US" w:eastAsia="en-US"/>
        </w:rPr>
        <w:t xml:space="preserve"> </w:t>
      </w:r>
      <w:r w:rsidRPr="00AD3D73">
        <w:rPr>
          <w:rFonts w:ascii="Arial" w:hAnsi="Arial" w:cs="Arial"/>
          <w:sz w:val="18"/>
          <w:szCs w:val="18"/>
          <w:lang w:val="en-GB" w:eastAsia="en-US"/>
        </w:rPr>
        <w:t>The lead scientist indicated here is expected to participate in the campaign as a user of the infrastructure.</w:t>
      </w:r>
    </w:p>
  </w:footnote>
  <w:footnote w:id="2">
    <w:p w:rsidR="00FF3CB9" w:rsidRDefault="00FF3CB9">
      <w:pPr>
        <w:pStyle w:val="FootnoteText"/>
        <w:ind w:left="0" w:firstLine="0"/>
      </w:pPr>
      <w:r w:rsidRPr="00AD3D73">
        <w:rPr>
          <w:rStyle w:val="FootnoteReference"/>
          <w:rFonts w:ascii="Arial" w:hAnsi="Arial" w:cs="Arial"/>
          <w:sz w:val="18"/>
          <w:szCs w:val="18"/>
        </w:rPr>
        <w:footnoteRef/>
      </w:r>
      <w:r w:rsidRPr="00AD3D73">
        <w:rPr>
          <w:rFonts w:ascii="Arial" w:hAnsi="Arial" w:cs="Arial"/>
          <w:sz w:val="18"/>
          <w:szCs w:val="18"/>
          <w:lang w:val="en-US" w:eastAsia="en-US"/>
        </w:rPr>
        <w:t xml:space="preserve"> </w:t>
      </w:r>
      <w:r w:rsidRPr="00AD3D73">
        <w:rPr>
          <w:rFonts w:ascii="Arial" w:hAnsi="Arial" w:cs="Arial"/>
          <w:sz w:val="18"/>
          <w:szCs w:val="18"/>
          <w:lang w:val="en-GB" w:eastAsia="en-US"/>
        </w:rPr>
        <w:t>Indicate ’Yes’ only if the user has never visited the infrastructure before this specific project, otherwise write ’No’.</w:t>
      </w:r>
    </w:p>
  </w:footnote>
  <w:footnote w:id="3">
    <w:p w:rsidR="00FF3CB9" w:rsidRDefault="00FF3CB9">
      <w:pPr>
        <w:pStyle w:val="FootnoteText"/>
        <w:ind w:left="0" w:firstLine="0"/>
      </w:pPr>
      <w:r w:rsidRPr="00CB7525">
        <w:rPr>
          <w:rStyle w:val="FootnoteReference"/>
        </w:rPr>
        <w:footnoteRef/>
      </w:r>
      <w:r>
        <w:rPr>
          <w:sz w:val="24"/>
          <w:szCs w:val="24"/>
          <w:lang w:val="en-US" w:eastAsia="en-US"/>
        </w:rPr>
        <w:t xml:space="preserve"> </w:t>
      </w:r>
      <w:r>
        <w:rPr>
          <w:rFonts w:ascii="Arial" w:hAnsi="Arial" w:cs="Arial"/>
          <w:sz w:val="16"/>
          <w:szCs w:val="16"/>
          <w:lang w:val="en-GB" w:eastAsia="en-US"/>
        </w:rPr>
        <w:t>Please list all participating user group members. Expand the table, if necessary.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31CC1"/>
    <w:multiLevelType w:val="hybridMultilevel"/>
    <w:tmpl w:val="48962CEE"/>
    <w:lvl w:ilvl="0" w:tplc="A0205ECC">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AC199F"/>
    <w:rsid w:val="00010212"/>
    <w:rsid w:val="00041AF2"/>
    <w:rsid w:val="00096822"/>
    <w:rsid w:val="000D6B3C"/>
    <w:rsid w:val="000E7198"/>
    <w:rsid w:val="000E79AC"/>
    <w:rsid w:val="00155D45"/>
    <w:rsid w:val="0015748B"/>
    <w:rsid w:val="00184733"/>
    <w:rsid w:val="001E4CF2"/>
    <w:rsid w:val="001F27EE"/>
    <w:rsid w:val="0020011E"/>
    <w:rsid w:val="0022717B"/>
    <w:rsid w:val="00272939"/>
    <w:rsid w:val="00274069"/>
    <w:rsid w:val="002A2F4B"/>
    <w:rsid w:val="002E6AAE"/>
    <w:rsid w:val="0031371A"/>
    <w:rsid w:val="003344FA"/>
    <w:rsid w:val="00406AB5"/>
    <w:rsid w:val="0041370D"/>
    <w:rsid w:val="004709DB"/>
    <w:rsid w:val="00475CFA"/>
    <w:rsid w:val="004815D9"/>
    <w:rsid w:val="004B7A57"/>
    <w:rsid w:val="005F235B"/>
    <w:rsid w:val="006325DD"/>
    <w:rsid w:val="00663F10"/>
    <w:rsid w:val="0067317F"/>
    <w:rsid w:val="006850BC"/>
    <w:rsid w:val="00696997"/>
    <w:rsid w:val="006C171A"/>
    <w:rsid w:val="007569A5"/>
    <w:rsid w:val="007B0B06"/>
    <w:rsid w:val="007E16CB"/>
    <w:rsid w:val="00850F2F"/>
    <w:rsid w:val="0085277B"/>
    <w:rsid w:val="00897CF5"/>
    <w:rsid w:val="00976E8D"/>
    <w:rsid w:val="00996948"/>
    <w:rsid w:val="00A01F10"/>
    <w:rsid w:val="00A2366F"/>
    <w:rsid w:val="00A24BF9"/>
    <w:rsid w:val="00A81D58"/>
    <w:rsid w:val="00A90A3C"/>
    <w:rsid w:val="00AA4D74"/>
    <w:rsid w:val="00AB1797"/>
    <w:rsid w:val="00AC199F"/>
    <w:rsid w:val="00AC6D94"/>
    <w:rsid w:val="00AD3D73"/>
    <w:rsid w:val="00B43E5F"/>
    <w:rsid w:val="00B64372"/>
    <w:rsid w:val="00BB5B83"/>
    <w:rsid w:val="00BC75F1"/>
    <w:rsid w:val="00C11536"/>
    <w:rsid w:val="00C175B5"/>
    <w:rsid w:val="00C57D18"/>
    <w:rsid w:val="00C91CE4"/>
    <w:rsid w:val="00CB7525"/>
    <w:rsid w:val="00D208FD"/>
    <w:rsid w:val="00D4365F"/>
    <w:rsid w:val="00D856E3"/>
    <w:rsid w:val="00DC2001"/>
    <w:rsid w:val="00DC455C"/>
    <w:rsid w:val="00E26DAF"/>
    <w:rsid w:val="00E3356E"/>
    <w:rsid w:val="00E71FD4"/>
    <w:rsid w:val="00EE3169"/>
    <w:rsid w:val="00F60A89"/>
    <w:rsid w:val="00F6566E"/>
    <w:rsid w:val="00F8557D"/>
    <w:rsid w:val="00FB5B6A"/>
    <w:rsid w:val="00FB7638"/>
    <w:rsid w:val="00FF089D"/>
    <w:rsid w:val="00FF28D4"/>
    <w:rsid w:val="00FF3CB9"/>
    <w:rsid w:val="00FF775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9A5"/>
    <w:pPr>
      <w:widowControl w:val="0"/>
      <w:autoSpaceDN w:val="0"/>
      <w:adjustRightInd w:val="0"/>
    </w:pPr>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7569A5"/>
    <w:pPr>
      <w:keepNext/>
      <w:spacing w:before="240" w:after="120"/>
    </w:pPr>
    <w:rPr>
      <w:rFonts w:ascii="Arial" w:hAnsi="Arial" w:cs="Arial"/>
      <w:sz w:val="28"/>
      <w:szCs w:val="28"/>
    </w:rPr>
  </w:style>
  <w:style w:type="paragraph" w:styleId="BodyText">
    <w:name w:val="Body Text"/>
    <w:basedOn w:val="Normal"/>
    <w:link w:val="BodyTextChar"/>
    <w:uiPriority w:val="99"/>
    <w:rsid w:val="007569A5"/>
    <w:pPr>
      <w:spacing w:after="120"/>
    </w:pPr>
  </w:style>
  <w:style w:type="character" w:customStyle="1" w:styleId="BodyTextChar">
    <w:name w:val="Body Text Char"/>
    <w:basedOn w:val="DefaultParagraphFont"/>
    <w:link w:val="BodyText"/>
    <w:uiPriority w:val="99"/>
    <w:semiHidden/>
    <w:locked/>
    <w:rsid w:val="0031371A"/>
    <w:rPr>
      <w:rFonts w:cs="Times New Roman"/>
      <w:sz w:val="24"/>
      <w:szCs w:val="24"/>
    </w:rPr>
  </w:style>
  <w:style w:type="paragraph" w:styleId="List">
    <w:name w:val="List"/>
    <w:basedOn w:val="BodyText"/>
    <w:uiPriority w:val="99"/>
    <w:rsid w:val="007569A5"/>
  </w:style>
  <w:style w:type="paragraph" w:styleId="Caption">
    <w:name w:val="caption"/>
    <w:basedOn w:val="Normal"/>
    <w:uiPriority w:val="99"/>
    <w:qFormat/>
    <w:rsid w:val="007569A5"/>
    <w:pPr>
      <w:spacing w:before="120" w:after="120"/>
    </w:pPr>
    <w:rPr>
      <w:i/>
      <w:iCs/>
    </w:rPr>
  </w:style>
  <w:style w:type="paragraph" w:customStyle="1" w:styleId="Index">
    <w:name w:val="Index"/>
    <w:basedOn w:val="Normal"/>
    <w:uiPriority w:val="99"/>
    <w:rsid w:val="007569A5"/>
  </w:style>
  <w:style w:type="paragraph" w:customStyle="1" w:styleId="Title2">
    <w:name w:val="Title 2"/>
    <w:basedOn w:val="Normal"/>
    <w:uiPriority w:val="99"/>
    <w:rsid w:val="007569A5"/>
    <w:pPr>
      <w:tabs>
        <w:tab w:val="left" w:pos="1080"/>
      </w:tabs>
      <w:ind w:left="1080" w:hanging="360"/>
    </w:pPr>
    <w:rPr>
      <w:b/>
      <w:bCs/>
      <w:caps/>
      <w:lang w:val="en-GB" w:eastAsia="en-GB"/>
    </w:rPr>
  </w:style>
  <w:style w:type="paragraph" w:customStyle="1" w:styleId="normaltextTNR12pt">
    <w:name w:val="normal text TNR 12pt"/>
    <w:basedOn w:val="Normal"/>
    <w:uiPriority w:val="99"/>
    <w:rsid w:val="007569A5"/>
    <w:pPr>
      <w:jc w:val="both"/>
    </w:pPr>
    <w:rPr>
      <w:noProof/>
      <w:lang w:eastAsia="en-US"/>
    </w:rPr>
  </w:style>
  <w:style w:type="paragraph" w:customStyle="1" w:styleId="normaltextTNR12ptbold">
    <w:name w:val="normal text TNR 12pt bold"/>
    <w:basedOn w:val="normaltextTNR12pt"/>
    <w:uiPriority w:val="99"/>
    <w:rsid w:val="007569A5"/>
    <w:rPr>
      <w:b/>
      <w:bCs/>
    </w:rPr>
  </w:style>
  <w:style w:type="paragraph" w:customStyle="1" w:styleId="Title3">
    <w:name w:val="Title 3"/>
    <w:basedOn w:val="Normal"/>
    <w:uiPriority w:val="99"/>
    <w:rsid w:val="007569A5"/>
    <w:pPr>
      <w:tabs>
        <w:tab w:val="left" w:pos="567"/>
      </w:tabs>
      <w:spacing w:before="120" w:after="120"/>
      <w:ind w:left="567" w:hanging="567"/>
      <w:jc w:val="both"/>
    </w:pPr>
    <w:rPr>
      <w:b/>
      <w:bCs/>
      <w:lang w:val="en-GB" w:eastAsia="en-GB"/>
    </w:rPr>
  </w:style>
  <w:style w:type="paragraph" w:customStyle="1" w:styleId="Title4">
    <w:name w:val="Title 4"/>
    <w:basedOn w:val="Normal"/>
    <w:uiPriority w:val="99"/>
    <w:rsid w:val="007569A5"/>
    <w:pPr>
      <w:tabs>
        <w:tab w:val="left" w:pos="567"/>
      </w:tabs>
      <w:spacing w:after="120"/>
      <w:ind w:left="567" w:hanging="567"/>
      <w:jc w:val="both"/>
    </w:pPr>
    <w:rPr>
      <w:lang w:val="en-GB" w:eastAsia="en-GB"/>
    </w:rPr>
  </w:style>
  <w:style w:type="paragraph" w:styleId="FootnoteText">
    <w:name w:val="footnote text"/>
    <w:basedOn w:val="Normal"/>
    <w:link w:val="FootnoteTextChar"/>
    <w:uiPriority w:val="99"/>
    <w:semiHidden/>
    <w:rsid w:val="007569A5"/>
    <w:pPr>
      <w:ind w:left="283" w:hanging="283"/>
    </w:pPr>
    <w:rPr>
      <w:sz w:val="20"/>
      <w:szCs w:val="20"/>
    </w:rPr>
  </w:style>
  <w:style w:type="character" w:customStyle="1" w:styleId="FootnoteTextChar">
    <w:name w:val="Footnote Text Char"/>
    <w:basedOn w:val="DefaultParagraphFont"/>
    <w:link w:val="FootnoteText"/>
    <w:uiPriority w:val="99"/>
    <w:semiHidden/>
    <w:locked/>
    <w:rsid w:val="0031371A"/>
    <w:rPr>
      <w:rFonts w:cs="Times New Roman"/>
      <w:sz w:val="20"/>
      <w:szCs w:val="20"/>
    </w:rPr>
  </w:style>
  <w:style w:type="paragraph" w:customStyle="1" w:styleId="h3">
    <w:name w:val="h3"/>
    <w:basedOn w:val="Normal"/>
    <w:uiPriority w:val="99"/>
    <w:rsid w:val="007569A5"/>
    <w:pPr>
      <w:tabs>
        <w:tab w:val="left" w:pos="397"/>
        <w:tab w:val="left" w:pos="567"/>
      </w:tabs>
      <w:spacing w:before="120" w:line="360" w:lineRule="auto"/>
    </w:pPr>
    <w:rPr>
      <w:b/>
      <w:bCs/>
      <w:lang w:val="en-GB" w:eastAsia="en-US"/>
    </w:rPr>
  </w:style>
  <w:style w:type="paragraph" w:customStyle="1" w:styleId="TableContents">
    <w:name w:val="Table Contents"/>
    <w:basedOn w:val="Normal"/>
    <w:uiPriority w:val="99"/>
    <w:rsid w:val="007569A5"/>
  </w:style>
  <w:style w:type="paragraph" w:customStyle="1" w:styleId="TableHeading">
    <w:name w:val="Table Heading"/>
    <w:basedOn w:val="TableContents"/>
    <w:uiPriority w:val="99"/>
    <w:rsid w:val="007569A5"/>
    <w:pPr>
      <w:jc w:val="center"/>
    </w:pPr>
    <w:rPr>
      <w:b/>
      <w:bCs/>
    </w:rPr>
  </w:style>
  <w:style w:type="paragraph" w:customStyle="1" w:styleId="WW-footnotetext">
    <w:name w:val="WW-footnote text"/>
    <w:basedOn w:val="Normal"/>
    <w:uiPriority w:val="99"/>
    <w:rsid w:val="007569A5"/>
    <w:pPr>
      <w:ind w:left="283" w:hanging="283"/>
    </w:pPr>
    <w:rPr>
      <w:sz w:val="20"/>
      <w:szCs w:val="20"/>
    </w:rPr>
  </w:style>
  <w:style w:type="character" w:customStyle="1" w:styleId="RTFNum21">
    <w:name w:val="RTF_Num 2 1"/>
    <w:uiPriority w:val="99"/>
    <w:rsid w:val="007569A5"/>
    <w:rPr>
      <w:b/>
      <w:imprint/>
    </w:rPr>
  </w:style>
  <w:style w:type="character" w:customStyle="1" w:styleId="RTFNum22">
    <w:name w:val="RTF_Num 2 2"/>
    <w:uiPriority w:val="99"/>
    <w:rsid w:val="007569A5"/>
    <w:rPr>
      <w:b/>
      <w:imprint/>
    </w:rPr>
  </w:style>
  <w:style w:type="character" w:customStyle="1" w:styleId="RTFNum23">
    <w:name w:val="RTF_Num 2 3"/>
    <w:uiPriority w:val="99"/>
    <w:rsid w:val="007569A5"/>
  </w:style>
  <w:style w:type="character" w:customStyle="1" w:styleId="RTFNum24">
    <w:name w:val="RTF_Num 2 4"/>
    <w:uiPriority w:val="99"/>
    <w:rsid w:val="007569A5"/>
  </w:style>
  <w:style w:type="character" w:customStyle="1" w:styleId="RTFNum25">
    <w:name w:val="RTF_Num 2 5"/>
    <w:uiPriority w:val="99"/>
    <w:rsid w:val="007569A5"/>
  </w:style>
  <w:style w:type="character" w:customStyle="1" w:styleId="RTFNum26">
    <w:name w:val="RTF_Num 2 6"/>
    <w:uiPriority w:val="99"/>
    <w:rsid w:val="007569A5"/>
  </w:style>
  <w:style w:type="character" w:customStyle="1" w:styleId="RTFNum27">
    <w:name w:val="RTF_Num 2 7"/>
    <w:uiPriority w:val="99"/>
    <w:rsid w:val="007569A5"/>
  </w:style>
  <w:style w:type="character" w:customStyle="1" w:styleId="RTFNum28">
    <w:name w:val="RTF_Num 2 8"/>
    <w:uiPriority w:val="99"/>
    <w:rsid w:val="007569A5"/>
  </w:style>
  <w:style w:type="character" w:customStyle="1" w:styleId="RTFNum29">
    <w:name w:val="RTF_Num 2 9"/>
    <w:uiPriority w:val="99"/>
    <w:rsid w:val="007569A5"/>
  </w:style>
  <w:style w:type="character" w:customStyle="1" w:styleId="RTFNum31">
    <w:name w:val="RTF_Num 3 1"/>
    <w:uiPriority w:val="99"/>
    <w:rsid w:val="007569A5"/>
    <w:rPr>
      <w:b/>
      <w:imprint/>
    </w:rPr>
  </w:style>
  <w:style w:type="character" w:customStyle="1" w:styleId="RTFNum32">
    <w:name w:val="RTF_Num 3 2"/>
    <w:uiPriority w:val="99"/>
    <w:rsid w:val="007569A5"/>
    <w:rPr>
      <w:b/>
      <w:imprint/>
    </w:rPr>
  </w:style>
  <w:style w:type="character" w:customStyle="1" w:styleId="RTFNum33">
    <w:name w:val="RTF_Num 3 3"/>
    <w:uiPriority w:val="99"/>
    <w:rsid w:val="007569A5"/>
    <w:rPr>
      <w:imprint/>
    </w:rPr>
  </w:style>
  <w:style w:type="character" w:customStyle="1" w:styleId="RTFNum34">
    <w:name w:val="RTF_Num 3 4"/>
    <w:uiPriority w:val="99"/>
    <w:rsid w:val="007569A5"/>
  </w:style>
  <w:style w:type="character" w:customStyle="1" w:styleId="RTFNum35">
    <w:name w:val="RTF_Num 3 5"/>
    <w:uiPriority w:val="99"/>
    <w:rsid w:val="007569A5"/>
  </w:style>
  <w:style w:type="character" w:customStyle="1" w:styleId="RTFNum36">
    <w:name w:val="RTF_Num 3 6"/>
    <w:uiPriority w:val="99"/>
    <w:rsid w:val="007569A5"/>
  </w:style>
  <w:style w:type="character" w:customStyle="1" w:styleId="RTFNum37">
    <w:name w:val="RTF_Num 3 7"/>
    <w:uiPriority w:val="99"/>
    <w:rsid w:val="007569A5"/>
  </w:style>
  <w:style w:type="character" w:customStyle="1" w:styleId="RTFNum38">
    <w:name w:val="RTF_Num 3 8"/>
    <w:uiPriority w:val="99"/>
    <w:rsid w:val="007569A5"/>
  </w:style>
  <w:style w:type="character" w:customStyle="1" w:styleId="RTFNum39">
    <w:name w:val="RTF_Num 3 9"/>
    <w:uiPriority w:val="99"/>
    <w:rsid w:val="007569A5"/>
  </w:style>
  <w:style w:type="character" w:customStyle="1" w:styleId="RTFNum41">
    <w:name w:val="RTF_Num 4 1"/>
    <w:uiPriority w:val="99"/>
    <w:rsid w:val="007569A5"/>
    <w:rPr>
      <w:b/>
      <w:imprint/>
    </w:rPr>
  </w:style>
  <w:style w:type="character" w:customStyle="1" w:styleId="RTFNum42">
    <w:name w:val="RTF_Num 4 2"/>
    <w:uiPriority w:val="99"/>
    <w:rsid w:val="007569A5"/>
  </w:style>
  <w:style w:type="character" w:customStyle="1" w:styleId="RTFNum43">
    <w:name w:val="RTF_Num 4 3"/>
    <w:uiPriority w:val="99"/>
    <w:rsid w:val="007569A5"/>
  </w:style>
  <w:style w:type="character" w:customStyle="1" w:styleId="RTFNum44">
    <w:name w:val="RTF_Num 4 4"/>
    <w:uiPriority w:val="99"/>
    <w:rsid w:val="007569A5"/>
  </w:style>
  <w:style w:type="character" w:customStyle="1" w:styleId="RTFNum45">
    <w:name w:val="RTF_Num 4 5"/>
    <w:uiPriority w:val="99"/>
    <w:rsid w:val="007569A5"/>
  </w:style>
  <w:style w:type="character" w:customStyle="1" w:styleId="RTFNum46">
    <w:name w:val="RTF_Num 4 6"/>
    <w:uiPriority w:val="99"/>
    <w:rsid w:val="007569A5"/>
  </w:style>
  <w:style w:type="character" w:customStyle="1" w:styleId="RTFNum47">
    <w:name w:val="RTF_Num 4 7"/>
    <w:uiPriority w:val="99"/>
    <w:rsid w:val="007569A5"/>
  </w:style>
  <w:style w:type="character" w:customStyle="1" w:styleId="RTFNum48">
    <w:name w:val="RTF_Num 4 8"/>
    <w:uiPriority w:val="99"/>
    <w:rsid w:val="007569A5"/>
  </w:style>
  <w:style w:type="character" w:customStyle="1" w:styleId="RTFNum49">
    <w:name w:val="RTF_Num 4 9"/>
    <w:uiPriority w:val="99"/>
    <w:rsid w:val="007569A5"/>
  </w:style>
  <w:style w:type="character" w:styleId="FootnoteReference">
    <w:name w:val="footnote reference"/>
    <w:basedOn w:val="DefaultParagraphFont"/>
    <w:uiPriority w:val="99"/>
    <w:semiHidden/>
    <w:rsid w:val="007569A5"/>
    <w:rPr>
      <w:rFonts w:cs="Times New Roman"/>
      <w:position w:val="6"/>
    </w:rPr>
  </w:style>
  <w:style w:type="character" w:customStyle="1" w:styleId="Internetlink">
    <w:name w:val="Internet link"/>
    <w:basedOn w:val="DefaultParagraphFont"/>
    <w:uiPriority w:val="99"/>
    <w:rsid w:val="007569A5"/>
    <w:rPr>
      <w:rFonts w:cs="Times New Roman"/>
      <w:color w:val="0000FF"/>
      <w:u w:val="single"/>
    </w:rPr>
  </w:style>
  <w:style w:type="character" w:styleId="FollowedHyperlink">
    <w:name w:val="FollowedHyperlink"/>
    <w:basedOn w:val="DefaultParagraphFont"/>
    <w:uiPriority w:val="99"/>
    <w:rsid w:val="007569A5"/>
    <w:rPr>
      <w:rFonts w:cs="Times New Roman"/>
      <w:color w:val="800080"/>
      <w:u w:val="single"/>
    </w:rPr>
  </w:style>
  <w:style w:type="character" w:customStyle="1" w:styleId="FootnoteSymbol">
    <w:name w:val="Footnote Symbol"/>
    <w:uiPriority w:val="99"/>
    <w:rsid w:val="007569A5"/>
  </w:style>
  <w:style w:type="character" w:customStyle="1" w:styleId="Footnoteanchor">
    <w:name w:val="Footnote anchor"/>
    <w:uiPriority w:val="99"/>
    <w:rsid w:val="007569A5"/>
    <w:rPr>
      <w:position w:val="2"/>
    </w:rPr>
  </w:style>
  <w:style w:type="character" w:customStyle="1" w:styleId="FootnoteSymbol1">
    <w:name w:val="Footnote Symbol1"/>
    <w:uiPriority w:val="99"/>
    <w:rsid w:val="007569A5"/>
    <w:rPr>
      <w:lang w:val="fi-FI"/>
    </w:rPr>
  </w:style>
  <w:style w:type="character" w:styleId="EndnoteReference">
    <w:name w:val="endnote reference"/>
    <w:basedOn w:val="DefaultParagraphFont"/>
    <w:uiPriority w:val="99"/>
    <w:semiHidden/>
    <w:rsid w:val="007E16CB"/>
    <w:rPr>
      <w:rFonts w:cs="Times New Roman"/>
      <w:vertAlign w:val="superscript"/>
    </w:rPr>
  </w:style>
  <w:style w:type="character" w:styleId="Hyperlink">
    <w:name w:val="Hyperlink"/>
    <w:basedOn w:val="DefaultParagraphFont"/>
    <w:uiPriority w:val="99"/>
    <w:rsid w:val="007E16CB"/>
    <w:rPr>
      <w:rFonts w:cs="Times New Roman"/>
      <w:color w:val="0000FF"/>
      <w:u w:val="single"/>
    </w:rPr>
  </w:style>
  <w:style w:type="paragraph" w:styleId="BalloonText">
    <w:name w:val="Balloon Text"/>
    <w:basedOn w:val="Normal"/>
    <w:link w:val="BalloonTextChar"/>
    <w:uiPriority w:val="99"/>
    <w:semiHidden/>
    <w:rsid w:val="004137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370D"/>
    <w:rPr>
      <w:rFonts w:ascii="Tahoma" w:hAnsi="Tahoma" w:cs="Tahoma"/>
      <w:sz w:val="16"/>
      <w:szCs w:val="16"/>
      <w:lang w:val="fr-FR" w:eastAsia="fr-FR"/>
    </w:rPr>
  </w:style>
  <w:style w:type="paragraph" w:styleId="ListParagraph">
    <w:name w:val="List Paragraph"/>
    <w:basedOn w:val="Normal"/>
    <w:uiPriority w:val="99"/>
    <w:qFormat/>
    <w:rsid w:val="0041370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7913</Characters>
  <Application>Microsoft Office Word</Application>
  <DocSecurity>0</DocSecurity>
  <Lines>65</Lines>
  <Paragraphs>17</Paragraphs>
  <ScaleCrop>false</ScaleCrop>
  <Company>TKK</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Transnational Access Project</dc:title>
  <dc:creator>Mikko Paalanen</dc:creator>
  <cp:lastModifiedBy>Sari</cp:lastModifiedBy>
  <cp:revision>2</cp:revision>
  <cp:lastPrinted>2009-11-24T14:41:00Z</cp:lastPrinted>
  <dcterms:created xsi:type="dcterms:W3CDTF">2011-04-19T13:57:00Z</dcterms:created>
  <dcterms:modified xsi:type="dcterms:W3CDTF">2011-04-19T13:57:00Z</dcterms:modified>
</cp:coreProperties>
</file>